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8A105F" w:rsidRDefault="005C3C36" w:rsidP="008A105F">
      <w:pPr>
        <w:spacing w:line="276" w:lineRule="auto"/>
        <w:jc w:val="center"/>
        <w:rPr>
          <w:rFonts w:ascii="Arial" w:hAnsi="Arial" w:cs="Arial"/>
          <w:b/>
          <w:sz w:val="24"/>
          <w:szCs w:val="24"/>
        </w:rPr>
      </w:pPr>
      <w:r w:rsidRPr="008A105F">
        <w:rPr>
          <w:rFonts w:ascii="Arial" w:hAnsi="Arial" w:cs="Arial"/>
          <w:b/>
          <w:sz w:val="24"/>
          <w:szCs w:val="24"/>
        </w:rPr>
        <w:t xml:space="preserve">TERMO DE REFERÊNCIA </w:t>
      </w:r>
      <w:r w:rsidR="00042AB2" w:rsidRPr="008A105F">
        <w:rPr>
          <w:rFonts w:ascii="Arial" w:hAnsi="Arial" w:cs="Arial"/>
          <w:b/>
          <w:sz w:val="24"/>
          <w:szCs w:val="24"/>
        </w:rPr>
        <w:t xml:space="preserve">nº </w:t>
      </w:r>
      <w:r w:rsidR="00B138E8">
        <w:rPr>
          <w:rFonts w:ascii="Arial" w:hAnsi="Arial" w:cs="Arial"/>
          <w:b/>
          <w:sz w:val="24"/>
          <w:szCs w:val="24"/>
        </w:rPr>
        <w:t>2</w:t>
      </w:r>
      <w:r w:rsidR="0029775C">
        <w:rPr>
          <w:rFonts w:ascii="Arial" w:hAnsi="Arial" w:cs="Arial"/>
          <w:b/>
          <w:sz w:val="24"/>
          <w:szCs w:val="24"/>
        </w:rPr>
        <w:t>8</w:t>
      </w:r>
      <w:r w:rsidR="00042AB2" w:rsidRPr="008A105F">
        <w:rPr>
          <w:rFonts w:ascii="Arial" w:hAnsi="Arial" w:cs="Arial"/>
          <w:b/>
          <w:sz w:val="24"/>
          <w:szCs w:val="24"/>
        </w:rPr>
        <w:t>/2024</w:t>
      </w:r>
    </w:p>
    <w:p w:rsidR="00042AB2" w:rsidRPr="008A105F" w:rsidRDefault="00042AB2" w:rsidP="006341C0">
      <w:pPr>
        <w:spacing w:line="276" w:lineRule="auto"/>
        <w:jc w:val="center"/>
        <w:rPr>
          <w:rFonts w:ascii="Arial" w:hAnsi="Arial" w:cs="Arial"/>
          <w:b/>
          <w:sz w:val="24"/>
          <w:szCs w:val="24"/>
        </w:rPr>
      </w:pPr>
      <w:r w:rsidRPr="008A105F">
        <w:rPr>
          <w:rFonts w:ascii="Arial" w:hAnsi="Arial" w:cs="Arial"/>
          <w:b/>
          <w:sz w:val="24"/>
          <w:szCs w:val="24"/>
        </w:rPr>
        <w:t>(De acordo com Art. 6º, XXIII, da Lei 14.133/2021</w:t>
      </w:r>
      <w:proofErr w:type="gramStart"/>
      <w:r w:rsidRPr="008A105F">
        <w:rPr>
          <w:rFonts w:ascii="Arial" w:hAnsi="Arial" w:cs="Arial"/>
          <w:b/>
          <w:sz w:val="24"/>
          <w:szCs w:val="24"/>
        </w:rPr>
        <w:t>)</w:t>
      </w:r>
      <w:proofErr w:type="gramEnd"/>
    </w:p>
    <w:p w:rsidR="005C3C36" w:rsidRPr="008A105F" w:rsidRDefault="005C3C36" w:rsidP="006341C0">
      <w:pPr>
        <w:spacing w:line="276" w:lineRule="auto"/>
        <w:rPr>
          <w:rFonts w:ascii="Arial" w:hAnsi="Arial" w:cs="Arial"/>
          <w:sz w:val="24"/>
          <w:szCs w:val="24"/>
        </w:rPr>
      </w:pPr>
    </w:p>
    <w:p w:rsidR="003469F7" w:rsidRPr="008A105F" w:rsidRDefault="006D2A4E" w:rsidP="003469F7">
      <w:pPr>
        <w:spacing w:line="276" w:lineRule="auto"/>
        <w:rPr>
          <w:rFonts w:ascii="Arial" w:hAnsi="Arial" w:cs="Arial"/>
          <w:b/>
          <w:sz w:val="24"/>
          <w:szCs w:val="24"/>
        </w:rPr>
      </w:pPr>
      <w:r w:rsidRPr="008A105F">
        <w:rPr>
          <w:rFonts w:ascii="Arial" w:hAnsi="Arial" w:cs="Arial"/>
          <w:b/>
          <w:sz w:val="24"/>
          <w:szCs w:val="24"/>
        </w:rPr>
        <w:t>PROCESSO</w:t>
      </w:r>
      <w:r w:rsidR="006341C0" w:rsidRPr="008A105F">
        <w:rPr>
          <w:rFonts w:ascii="Arial" w:hAnsi="Arial" w:cs="Arial"/>
          <w:b/>
          <w:sz w:val="24"/>
          <w:szCs w:val="24"/>
        </w:rPr>
        <w:t xml:space="preserve"> </w:t>
      </w:r>
      <w:r w:rsidRPr="008A105F">
        <w:rPr>
          <w:rFonts w:ascii="Arial" w:hAnsi="Arial" w:cs="Arial"/>
          <w:b/>
          <w:sz w:val="24"/>
          <w:szCs w:val="24"/>
        </w:rPr>
        <w:t>N</w:t>
      </w:r>
      <w:r w:rsidR="006341C0" w:rsidRPr="008A105F">
        <w:rPr>
          <w:rFonts w:ascii="Arial" w:hAnsi="Arial" w:cs="Arial"/>
          <w:b/>
          <w:sz w:val="24"/>
          <w:szCs w:val="24"/>
        </w:rPr>
        <w:t xml:space="preserve">º </w:t>
      </w:r>
      <w:r w:rsidR="009E7148">
        <w:rPr>
          <w:rFonts w:ascii="Arial" w:hAnsi="Arial" w:cs="Arial"/>
          <w:b/>
          <w:sz w:val="24"/>
          <w:szCs w:val="24"/>
        </w:rPr>
        <w:t>2425</w:t>
      </w:r>
      <w:r w:rsidR="00B138E8" w:rsidRPr="00B138E8">
        <w:rPr>
          <w:rFonts w:ascii="Arial" w:hAnsi="Arial" w:cs="Arial"/>
          <w:b/>
          <w:sz w:val="24"/>
          <w:szCs w:val="24"/>
        </w:rPr>
        <w:t>/202</w:t>
      </w:r>
      <w:r w:rsidR="009E7148">
        <w:rPr>
          <w:rFonts w:ascii="Arial" w:hAnsi="Arial" w:cs="Arial"/>
          <w:b/>
          <w:sz w:val="24"/>
          <w:szCs w:val="24"/>
        </w:rPr>
        <w:t>4</w:t>
      </w:r>
    </w:p>
    <w:p w:rsidR="00D765F5" w:rsidRPr="00D765F5" w:rsidRDefault="006D2A4E" w:rsidP="00B138E8">
      <w:pPr>
        <w:spacing w:line="276" w:lineRule="auto"/>
        <w:jc w:val="both"/>
        <w:rPr>
          <w:rFonts w:ascii="Arial" w:hAnsi="Arial" w:cs="Arial"/>
          <w:sz w:val="24"/>
          <w:szCs w:val="24"/>
          <w:shd w:val="clear" w:color="auto" w:fill="FFFFFF"/>
        </w:rPr>
      </w:pPr>
      <w:r w:rsidRPr="00D765F5">
        <w:rPr>
          <w:rFonts w:ascii="Arial" w:hAnsi="Arial" w:cs="Arial"/>
          <w:b/>
          <w:sz w:val="24"/>
          <w:szCs w:val="24"/>
        </w:rPr>
        <w:t>ASSUNTO</w:t>
      </w:r>
      <w:r w:rsidR="006341C0" w:rsidRPr="00D765F5">
        <w:rPr>
          <w:rFonts w:ascii="Arial" w:hAnsi="Arial" w:cs="Arial"/>
          <w:b/>
          <w:sz w:val="24"/>
          <w:szCs w:val="24"/>
        </w:rPr>
        <w:t>:</w:t>
      </w:r>
      <w:r w:rsidR="00871374" w:rsidRPr="00D765F5">
        <w:rPr>
          <w:rFonts w:ascii="Arial" w:hAnsi="Arial" w:cs="Arial"/>
          <w:sz w:val="24"/>
          <w:szCs w:val="24"/>
          <w:shd w:val="clear" w:color="auto" w:fill="FFFFFF"/>
        </w:rPr>
        <w:t xml:space="preserve"> </w:t>
      </w:r>
      <w:r w:rsidR="00B138E8" w:rsidRPr="00D765F5">
        <w:rPr>
          <w:rFonts w:ascii="Arial" w:hAnsi="Arial" w:cs="Arial"/>
          <w:sz w:val="24"/>
          <w:szCs w:val="24"/>
          <w:shd w:val="clear" w:color="auto" w:fill="FFFFFF"/>
        </w:rPr>
        <w:t>Contratação</w:t>
      </w:r>
      <w:r w:rsidR="0029775C">
        <w:rPr>
          <w:rFonts w:ascii="Arial" w:hAnsi="Arial" w:cs="Arial"/>
          <w:sz w:val="24"/>
          <w:szCs w:val="24"/>
          <w:shd w:val="clear" w:color="auto" w:fill="FFFFFF"/>
        </w:rPr>
        <w:t xml:space="preserve"> de pessoa jurídica habil</w:t>
      </w:r>
      <w:bookmarkStart w:id="0" w:name="_GoBack"/>
      <w:bookmarkEnd w:id="0"/>
      <w:r w:rsidR="0029775C">
        <w:rPr>
          <w:rFonts w:ascii="Arial" w:hAnsi="Arial" w:cs="Arial"/>
          <w:sz w:val="24"/>
          <w:szCs w:val="24"/>
          <w:shd w:val="clear" w:color="auto" w:fill="FFFFFF"/>
        </w:rPr>
        <w:t xml:space="preserve">itada para realização de testes hidrostáticos, inspeção e manutenção em 08 (oito) mangueiras de incêndio tipo </w:t>
      </w:r>
      <w:proofErr w:type="gramStart"/>
      <w:r w:rsidR="0029775C">
        <w:rPr>
          <w:rFonts w:ascii="Arial" w:hAnsi="Arial" w:cs="Arial"/>
          <w:sz w:val="24"/>
          <w:szCs w:val="24"/>
          <w:shd w:val="clear" w:color="auto" w:fill="FFFFFF"/>
        </w:rPr>
        <w:t>2</w:t>
      </w:r>
      <w:proofErr w:type="gramEnd"/>
      <w:r w:rsidR="0029775C">
        <w:rPr>
          <w:rFonts w:ascii="Arial" w:hAnsi="Arial" w:cs="Arial"/>
          <w:sz w:val="24"/>
          <w:szCs w:val="24"/>
          <w:shd w:val="clear" w:color="auto" w:fill="FFFFFF"/>
        </w:rPr>
        <w:t xml:space="preserve"> </w:t>
      </w:r>
      <w:r w:rsidR="00D765F5" w:rsidRPr="00D765F5">
        <w:rPr>
          <w:rFonts w:ascii="Arial" w:hAnsi="Arial" w:cs="Arial"/>
          <w:color w:val="0D0D0D"/>
          <w:sz w:val="24"/>
          <w:szCs w:val="24"/>
          <w:shd w:val="clear" w:color="auto" w:fill="FFFFFF"/>
        </w:rPr>
        <w:t>da Câmara Municipal de Santa Bárbara D’Oeste</w:t>
      </w:r>
      <w:r w:rsidR="00D765F5">
        <w:rPr>
          <w:rFonts w:ascii="Arial" w:hAnsi="Arial" w:cs="Arial"/>
          <w:color w:val="0D0D0D"/>
          <w:sz w:val="24"/>
          <w:szCs w:val="24"/>
          <w:shd w:val="clear" w:color="auto" w:fill="FFFFFF"/>
        </w:rPr>
        <w:t>.</w:t>
      </w:r>
    </w:p>
    <w:p w:rsidR="005C3C36" w:rsidRPr="008A105F" w:rsidRDefault="005C3C36" w:rsidP="003469F7">
      <w:pPr>
        <w:spacing w:line="276" w:lineRule="auto"/>
        <w:rPr>
          <w:rFonts w:ascii="Arial" w:hAnsi="Arial" w:cs="Arial"/>
          <w:sz w:val="24"/>
          <w:szCs w:val="24"/>
        </w:rPr>
      </w:pPr>
      <w:r w:rsidRPr="008A105F">
        <w:rPr>
          <w:rFonts w:ascii="Arial" w:hAnsi="Arial" w:cs="Arial"/>
          <w:b/>
          <w:sz w:val="24"/>
          <w:szCs w:val="24"/>
        </w:rPr>
        <w:t>Unidade Solicitante</w:t>
      </w:r>
      <w:r w:rsidRPr="008A105F">
        <w:rPr>
          <w:rFonts w:ascii="Arial" w:hAnsi="Arial" w:cs="Arial"/>
          <w:sz w:val="24"/>
          <w:szCs w:val="24"/>
        </w:rPr>
        <w:t>:</w:t>
      </w:r>
      <w:r w:rsidR="00871374" w:rsidRPr="008A105F">
        <w:rPr>
          <w:rFonts w:ascii="Arial" w:hAnsi="Arial" w:cs="Arial"/>
          <w:sz w:val="24"/>
          <w:szCs w:val="24"/>
        </w:rPr>
        <w:t xml:space="preserve"> </w:t>
      </w:r>
      <w:r w:rsidR="00E055D2" w:rsidRPr="008A105F">
        <w:rPr>
          <w:rFonts w:ascii="Arial" w:hAnsi="Arial" w:cs="Arial"/>
          <w:sz w:val="24"/>
          <w:szCs w:val="24"/>
        </w:rPr>
        <w:t xml:space="preserve">Setor de </w:t>
      </w:r>
      <w:r w:rsidR="00D765F5">
        <w:rPr>
          <w:rFonts w:ascii="Arial" w:hAnsi="Arial" w:cs="Arial"/>
          <w:sz w:val="24"/>
          <w:szCs w:val="24"/>
        </w:rPr>
        <w:t>Manutenção e Conservação Predial</w:t>
      </w:r>
    </w:p>
    <w:p w:rsidR="003469F7" w:rsidRPr="008A105F" w:rsidRDefault="003469F7" w:rsidP="003469F7">
      <w:pPr>
        <w:spacing w:line="276" w:lineRule="auto"/>
        <w:rPr>
          <w:rFonts w:ascii="Arial" w:hAnsi="Arial" w:cs="Arial"/>
          <w:sz w:val="24"/>
          <w:szCs w:val="24"/>
        </w:rPr>
      </w:pPr>
      <w:r w:rsidRPr="008A105F">
        <w:rPr>
          <w:rFonts w:ascii="Arial" w:hAnsi="Arial" w:cs="Arial"/>
          <w:b/>
          <w:sz w:val="24"/>
          <w:szCs w:val="24"/>
        </w:rPr>
        <w:t>Fundamento</w:t>
      </w:r>
      <w:r w:rsidRPr="008A105F">
        <w:rPr>
          <w:rFonts w:ascii="Arial" w:hAnsi="Arial" w:cs="Arial"/>
          <w:sz w:val="24"/>
          <w:szCs w:val="24"/>
        </w:rPr>
        <w:t>: Dispensa de licitação [Art. 75, Inc. II da Lei 14.133/2021</w:t>
      </w:r>
      <w:proofErr w:type="gramStart"/>
      <w:r w:rsidRPr="008A105F">
        <w:rPr>
          <w:rFonts w:ascii="Arial" w:hAnsi="Arial" w:cs="Arial"/>
          <w:sz w:val="24"/>
          <w:szCs w:val="24"/>
        </w:rPr>
        <w:t>]</w:t>
      </w:r>
      <w:proofErr w:type="gramEnd"/>
    </w:p>
    <w:p w:rsidR="00512E04" w:rsidRPr="008A105F" w:rsidRDefault="00512E04" w:rsidP="003469F7">
      <w:pPr>
        <w:spacing w:line="276" w:lineRule="auto"/>
        <w:rPr>
          <w:rFonts w:ascii="Arial" w:hAnsi="Arial" w:cs="Arial"/>
          <w:sz w:val="24"/>
          <w:szCs w:val="24"/>
        </w:rPr>
      </w:pPr>
      <w:r w:rsidRPr="008A105F">
        <w:rPr>
          <w:rFonts w:ascii="Arial" w:hAnsi="Arial" w:cs="Arial"/>
          <w:b/>
          <w:sz w:val="24"/>
          <w:szCs w:val="24"/>
        </w:rPr>
        <w:t>Critério de seleção</w:t>
      </w:r>
      <w:r w:rsidRPr="008A105F">
        <w:rPr>
          <w:rFonts w:ascii="Arial" w:hAnsi="Arial" w:cs="Arial"/>
          <w:sz w:val="24"/>
          <w:szCs w:val="24"/>
        </w:rPr>
        <w:t>: Menor preço.</w:t>
      </w:r>
    </w:p>
    <w:p w:rsidR="003469F7" w:rsidRPr="008A105F" w:rsidRDefault="003469F7" w:rsidP="003469F7">
      <w:pPr>
        <w:spacing w:line="276" w:lineRule="auto"/>
        <w:rPr>
          <w:rFonts w:ascii="Arial" w:hAnsi="Arial" w:cs="Arial"/>
          <w:sz w:val="24"/>
          <w:szCs w:val="24"/>
        </w:rPr>
      </w:pPr>
      <w:r w:rsidRPr="008A105F">
        <w:rPr>
          <w:rFonts w:ascii="Arial" w:hAnsi="Arial" w:cs="Arial"/>
          <w:b/>
          <w:sz w:val="24"/>
          <w:szCs w:val="24"/>
        </w:rPr>
        <w:t>ETP</w:t>
      </w:r>
      <w:r w:rsidRPr="008A105F">
        <w:rPr>
          <w:rFonts w:ascii="Arial" w:hAnsi="Arial" w:cs="Arial"/>
          <w:sz w:val="24"/>
          <w:szCs w:val="24"/>
        </w:rPr>
        <w:t>: Dispensado por valor.</w:t>
      </w:r>
    </w:p>
    <w:p w:rsidR="00512E04" w:rsidRPr="008A105F" w:rsidRDefault="00512E04" w:rsidP="003469F7">
      <w:pPr>
        <w:spacing w:line="276" w:lineRule="auto"/>
        <w:rPr>
          <w:rFonts w:ascii="Arial" w:hAnsi="Arial" w:cs="Arial"/>
          <w:sz w:val="24"/>
          <w:szCs w:val="24"/>
        </w:rPr>
      </w:pPr>
      <w:r w:rsidRPr="008A105F">
        <w:rPr>
          <w:rFonts w:ascii="Arial" w:hAnsi="Arial" w:cs="Arial"/>
          <w:b/>
          <w:sz w:val="24"/>
          <w:szCs w:val="24"/>
        </w:rPr>
        <w:t>Valor Estimado</w:t>
      </w:r>
      <w:r w:rsidRPr="008A105F">
        <w:rPr>
          <w:rFonts w:ascii="Arial" w:hAnsi="Arial" w:cs="Arial"/>
          <w:sz w:val="24"/>
          <w:szCs w:val="24"/>
        </w:rPr>
        <w:t>: Conforme apurado pelo Setor de Suprimentos e Patrimônio.</w:t>
      </w:r>
    </w:p>
    <w:p w:rsidR="006D2A4E" w:rsidRPr="008A105F" w:rsidRDefault="006D2A4E" w:rsidP="006D2A4E">
      <w:pPr>
        <w:rPr>
          <w:rFonts w:ascii="Arial" w:hAnsi="Arial" w:cs="Arial"/>
          <w:sz w:val="24"/>
          <w:szCs w:val="24"/>
        </w:rPr>
      </w:pPr>
      <w:r w:rsidRPr="008A105F">
        <w:rPr>
          <w:rFonts w:ascii="Arial" w:hAnsi="Arial" w:cs="Arial"/>
          <w:b/>
          <w:sz w:val="24"/>
          <w:szCs w:val="24"/>
        </w:rPr>
        <w:t>Elemento de despesa</w:t>
      </w:r>
      <w:r w:rsidRPr="00984CCA">
        <w:rPr>
          <w:rFonts w:ascii="Arial" w:hAnsi="Arial" w:cs="Arial"/>
          <w:sz w:val="24"/>
          <w:szCs w:val="24"/>
        </w:rPr>
        <w:t xml:space="preserve">: </w:t>
      </w:r>
      <w:r w:rsidR="00FF7B77" w:rsidRPr="00984CCA">
        <w:rPr>
          <w:rFonts w:ascii="Arial" w:hAnsi="Arial" w:cs="Arial"/>
          <w:color w:val="000000"/>
          <w:sz w:val="24"/>
          <w:szCs w:val="24"/>
        </w:rPr>
        <w:t>3.3.90.39 – outros serviços de terceiros</w:t>
      </w:r>
    </w:p>
    <w:p w:rsidR="00512E04" w:rsidRPr="008A105F" w:rsidRDefault="00512E04" w:rsidP="003469F7">
      <w:pPr>
        <w:spacing w:line="276" w:lineRule="auto"/>
        <w:rPr>
          <w:rFonts w:ascii="Arial" w:hAnsi="Arial" w:cs="Arial"/>
          <w:sz w:val="24"/>
          <w:szCs w:val="24"/>
        </w:rPr>
      </w:pPr>
      <w:r w:rsidRPr="008A105F">
        <w:rPr>
          <w:rFonts w:ascii="Arial" w:hAnsi="Arial" w:cs="Arial"/>
          <w:b/>
          <w:sz w:val="24"/>
          <w:szCs w:val="24"/>
        </w:rPr>
        <w:t>Tipo de ajuste</w:t>
      </w:r>
      <w:r w:rsidRPr="008A105F">
        <w:rPr>
          <w:rFonts w:ascii="Arial" w:hAnsi="Arial" w:cs="Arial"/>
          <w:sz w:val="24"/>
          <w:szCs w:val="24"/>
        </w:rPr>
        <w:t xml:space="preserve">: </w:t>
      </w:r>
      <w:r w:rsidR="0029775C">
        <w:rPr>
          <w:rFonts w:ascii="Arial" w:hAnsi="Arial" w:cs="Arial"/>
          <w:sz w:val="24"/>
          <w:szCs w:val="24"/>
        </w:rPr>
        <w:t>Nota de Empenho</w:t>
      </w:r>
    </w:p>
    <w:p w:rsidR="00ED7BC7" w:rsidRDefault="00795C06" w:rsidP="00D765F5">
      <w:pPr>
        <w:spacing w:line="276" w:lineRule="auto"/>
        <w:rPr>
          <w:rFonts w:ascii="Arial" w:hAnsi="Arial" w:cs="Arial"/>
          <w:sz w:val="24"/>
          <w:szCs w:val="24"/>
        </w:rPr>
      </w:pPr>
      <w:r w:rsidRPr="008A105F">
        <w:rPr>
          <w:rFonts w:ascii="Arial" w:hAnsi="Arial" w:cs="Arial"/>
          <w:b/>
          <w:sz w:val="24"/>
          <w:szCs w:val="24"/>
        </w:rPr>
        <w:t>Permitida Subcontratação</w:t>
      </w:r>
      <w:r w:rsidRPr="008A105F">
        <w:rPr>
          <w:rFonts w:ascii="Arial" w:hAnsi="Arial" w:cs="Arial"/>
          <w:sz w:val="24"/>
          <w:szCs w:val="24"/>
        </w:rPr>
        <w:t>: Não.</w:t>
      </w:r>
    </w:p>
    <w:p w:rsidR="00ED7BC7" w:rsidRDefault="00ED7BC7" w:rsidP="006341C0">
      <w:pPr>
        <w:spacing w:line="276" w:lineRule="auto"/>
        <w:jc w:val="center"/>
        <w:rPr>
          <w:rFonts w:ascii="Arial" w:hAnsi="Arial" w:cs="Arial"/>
          <w:sz w:val="24"/>
          <w:szCs w:val="24"/>
        </w:rPr>
      </w:pPr>
    </w:p>
    <w:p w:rsidR="00ED7BC7" w:rsidRPr="008A105F" w:rsidRDefault="00ED7BC7" w:rsidP="00D765F5">
      <w:pPr>
        <w:spacing w:line="276" w:lineRule="auto"/>
        <w:rPr>
          <w:rFonts w:ascii="Arial" w:hAnsi="Arial" w:cs="Arial"/>
          <w:sz w:val="24"/>
          <w:szCs w:val="24"/>
        </w:rPr>
      </w:pPr>
    </w:p>
    <w:p w:rsidR="005C3C36" w:rsidRPr="008A105F" w:rsidRDefault="00315AA7" w:rsidP="001C1F38">
      <w:pPr>
        <w:spacing w:after="240" w:line="276" w:lineRule="auto"/>
        <w:jc w:val="both"/>
        <w:rPr>
          <w:rFonts w:ascii="Arial" w:hAnsi="Arial" w:cs="Arial"/>
          <w:b/>
          <w:sz w:val="24"/>
          <w:szCs w:val="24"/>
          <w:u w:val="single"/>
        </w:rPr>
      </w:pPr>
      <w:r w:rsidRPr="008A105F">
        <w:rPr>
          <w:rFonts w:ascii="Arial" w:hAnsi="Arial" w:cs="Arial"/>
          <w:b/>
          <w:sz w:val="24"/>
          <w:szCs w:val="24"/>
          <w:u w:val="single"/>
        </w:rPr>
        <w:t>1. DO OBJETO</w:t>
      </w:r>
      <w:r w:rsidR="00840FE2" w:rsidRPr="008A105F">
        <w:rPr>
          <w:rFonts w:ascii="Arial" w:hAnsi="Arial" w:cs="Arial"/>
          <w:b/>
          <w:sz w:val="24"/>
          <w:szCs w:val="24"/>
          <w:u w:val="single"/>
        </w:rPr>
        <w:t xml:space="preserve"> E DA NECESSIDADE DA AQUISIÇÃO</w:t>
      </w:r>
    </w:p>
    <w:p w:rsidR="006972C6" w:rsidRDefault="0029775C" w:rsidP="001C1F38">
      <w:pPr>
        <w:spacing w:line="276" w:lineRule="auto"/>
        <w:jc w:val="both"/>
        <w:rPr>
          <w:rFonts w:ascii="Arial" w:hAnsi="Arial" w:cs="Arial"/>
          <w:color w:val="0D0D0D"/>
          <w:sz w:val="24"/>
          <w:szCs w:val="24"/>
          <w:shd w:val="clear" w:color="auto" w:fill="FFFFFF"/>
        </w:rPr>
      </w:pPr>
      <w:r>
        <w:rPr>
          <w:rFonts w:ascii="Arial" w:hAnsi="Arial" w:cs="Arial"/>
          <w:sz w:val="24"/>
          <w:szCs w:val="24"/>
        </w:rPr>
        <w:t>1.1. O objeto deste procedimento é a c</w:t>
      </w:r>
      <w:r w:rsidRPr="00D765F5">
        <w:rPr>
          <w:rFonts w:ascii="Arial" w:hAnsi="Arial" w:cs="Arial"/>
          <w:sz w:val="24"/>
          <w:szCs w:val="24"/>
          <w:shd w:val="clear" w:color="auto" w:fill="FFFFFF"/>
        </w:rPr>
        <w:t>ontratação</w:t>
      </w:r>
      <w:r>
        <w:rPr>
          <w:rFonts w:ascii="Arial" w:hAnsi="Arial" w:cs="Arial"/>
          <w:sz w:val="24"/>
          <w:szCs w:val="24"/>
          <w:shd w:val="clear" w:color="auto" w:fill="FFFFFF"/>
        </w:rPr>
        <w:t xml:space="preserve"> de pessoa jurídica habilitada para realização de testes hidrostáticos, inspeção e manutenção em 08 (oito) mangueiras de incêndio tipo </w:t>
      </w:r>
      <w:proofErr w:type="gramStart"/>
      <w:r>
        <w:rPr>
          <w:rFonts w:ascii="Arial" w:hAnsi="Arial" w:cs="Arial"/>
          <w:sz w:val="24"/>
          <w:szCs w:val="24"/>
          <w:shd w:val="clear" w:color="auto" w:fill="FFFFFF"/>
        </w:rPr>
        <w:t>2</w:t>
      </w:r>
      <w:proofErr w:type="gramEnd"/>
      <w:r>
        <w:rPr>
          <w:rFonts w:ascii="Arial" w:hAnsi="Arial" w:cs="Arial"/>
          <w:sz w:val="24"/>
          <w:szCs w:val="24"/>
          <w:shd w:val="clear" w:color="auto" w:fill="FFFFFF"/>
        </w:rPr>
        <w:t xml:space="preserve"> </w:t>
      </w:r>
      <w:r w:rsidRPr="00D765F5">
        <w:rPr>
          <w:rFonts w:ascii="Arial" w:hAnsi="Arial" w:cs="Arial"/>
          <w:color w:val="0D0D0D"/>
          <w:sz w:val="24"/>
          <w:szCs w:val="24"/>
          <w:shd w:val="clear" w:color="auto" w:fill="FFFFFF"/>
        </w:rPr>
        <w:t>da Câmara Municipal de Santa Bárbara D’Oeste</w:t>
      </w:r>
      <w:r>
        <w:rPr>
          <w:rFonts w:ascii="Arial" w:hAnsi="Arial" w:cs="Arial"/>
          <w:color w:val="0D0D0D"/>
          <w:sz w:val="24"/>
          <w:szCs w:val="24"/>
          <w:shd w:val="clear" w:color="auto" w:fill="FFFFFF"/>
        </w:rPr>
        <w:t>.</w:t>
      </w:r>
    </w:p>
    <w:p w:rsidR="0029775C" w:rsidRDefault="0029775C" w:rsidP="001C1F38">
      <w:pPr>
        <w:spacing w:line="276" w:lineRule="auto"/>
        <w:jc w:val="both"/>
        <w:rPr>
          <w:rFonts w:ascii="Arial" w:hAnsi="Arial" w:cs="Arial"/>
          <w:color w:val="0D0D0D"/>
          <w:sz w:val="24"/>
          <w:szCs w:val="24"/>
          <w:shd w:val="clear" w:color="auto" w:fill="FFFFFF"/>
        </w:rPr>
      </w:pPr>
    </w:p>
    <w:p w:rsidR="0029775C" w:rsidRDefault="0029775C" w:rsidP="001C1F38">
      <w:pPr>
        <w:spacing w:line="276"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1.1.1. As mangueiras que fazem parte deste procedimento </w:t>
      </w:r>
      <w:r w:rsidR="00A337F4">
        <w:rPr>
          <w:rFonts w:ascii="Arial" w:hAnsi="Arial" w:cs="Arial"/>
          <w:color w:val="0D0D0D"/>
          <w:sz w:val="24"/>
          <w:szCs w:val="24"/>
          <w:shd w:val="clear" w:color="auto" w:fill="FFFFFF"/>
        </w:rPr>
        <w:t>são duas mangueiras de 30 metros e seis mangueiras de 15 metros.</w:t>
      </w:r>
    </w:p>
    <w:p w:rsidR="00A337F4" w:rsidRDefault="00A337F4" w:rsidP="001C1F38">
      <w:pPr>
        <w:spacing w:line="276" w:lineRule="auto"/>
        <w:jc w:val="both"/>
        <w:rPr>
          <w:rFonts w:ascii="Arial" w:hAnsi="Arial" w:cs="Arial"/>
          <w:color w:val="0D0D0D"/>
          <w:sz w:val="24"/>
          <w:szCs w:val="24"/>
          <w:shd w:val="clear" w:color="auto" w:fill="FFFFFF"/>
        </w:rPr>
      </w:pPr>
    </w:p>
    <w:p w:rsidR="00A337F4" w:rsidRDefault="00A337F4" w:rsidP="001C1F38">
      <w:pPr>
        <w:spacing w:line="276"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1.2. De modo a garantir a segurança na edificação, a Contratada deverá realizar o transporte e o teste das mangueiras em </w:t>
      </w:r>
      <w:r w:rsidRPr="00A337F4">
        <w:rPr>
          <w:rFonts w:ascii="Arial" w:hAnsi="Arial" w:cs="Arial"/>
          <w:b/>
          <w:color w:val="0D0D0D"/>
          <w:sz w:val="24"/>
          <w:szCs w:val="24"/>
          <w:u w:val="single"/>
          <w:shd w:val="clear" w:color="auto" w:fill="FFFFFF"/>
        </w:rPr>
        <w:t>duas etapas</w:t>
      </w:r>
      <w:r>
        <w:rPr>
          <w:rFonts w:ascii="Arial" w:hAnsi="Arial" w:cs="Arial"/>
          <w:color w:val="0D0D0D"/>
          <w:sz w:val="24"/>
          <w:szCs w:val="24"/>
          <w:shd w:val="clear" w:color="auto" w:fill="FFFFFF"/>
        </w:rPr>
        <w:t>, deixando sempre 50% das mangueiras à disposição da Contratante.</w:t>
      </w:r>
    </w:p>
    <w:p w:rsidR="00A337F4" w:rsidRDefault="00A337F4" w:rsidP="001C1F38">
      <w:pPr>
        <w:spacing w:line="276" w:lineRule="auto"/>
        <w:jc w:val="both"/>
        <w:rPr>
          <w:rFonts w:ascii="Arial" w:hAnsi="Arial" w:cs="Arial"/>
          <w:color w:val="0D0D0D"/>
          <w:sz w:val="24"/>
          <w:szCs w:val="24"/>
          <w:shd w:val="clear" w:color="auto" w:fill="FFFFFF"/>
        </w:rPr>
      </w:pPr>
    </w:p>
    <w:p w:rsidR="00A337F4" w:rsidRPr="00A337F4" w:rsidRDefault="00A337F4" w:rsidP="001C1F38">
      <w:pPr>
        <w:spacing w:line="276" w:lineRule="auto"/>
        <w:jc w:val="both"/>
        <w:rPr>
          <w:rFonts w:ascii="Arial" w:hAnsi="Arial" w:cs="Arial"/>
          <w:color w:val="0D0D0D"/>
          <w:sz w:val="24"/>
          <w:szCs w:val="22"/>
          <w:shd w:val="clear" w:color="auto" w:fill="FFFFFF"/>
        </w:rPr>
      </w:pPr>
      <w:r w:rsidRPr="00A337F4">
        <w:rPr>
          <w:rFonts w:ascii="Arial" w:hAnsi="Arial" w:cs="Arial"/>
          <w:b/>
          <w:color w:val="0D0D0D"/>
          <w:sz w:val="24"/>
          <w:szCs w:val="24"/>
          <w:u w:val="single"/>
          <w:shd w:val="clear" w:color="auto" w:fill="FFFFFF"/>
        </w:rPr>
        <w:t>JUSTIFICATIVA</w:t>
      </w:r>
      <w:r>
        <w:rPr>
          <w:rFonts w:ascii="Arial" w:hAnsi="Arial" w:cs="Arial"/>
          <w:color w:val="0D0D0D"/>
          <w:sz w:val="24"/>
          <w:szCs w:val="24"/>
          <w:shd w:val="clear" w:color="auto" w:fill="FFFFFF"/>
        </w:rPr>
        <w:t xml:space="preserve">: </w:t>
      </w:r>
      <w:r w:rsidRPr="00A337F4">
        <w:rPr>
          <w:rFonts w:ascii="Arial" w:hAnsi="Arial" w:cs="Arial"/>
          <w:sz w:val="24"/>
          <w:szCs w:val="22"/>
          <w:shd w:val="clear" w:color="auto" w:fill="FFFFFF"/>
        </w:rPr>
        <w:t>Esse procedimento deve ser realizado anualmente, de acordo com NBR</w:t>
      </w:r>
      <w:r>
        <w:rPr>
          <w:rFonts w:ascii="Arial" w:hAnsi="Arial" w:cs="Arial"/>
          <w:sz w:val="24"/>
          <w:szCs w:val="22"/>
          <w:shd w:val="clear" w:color="auto" w:fill="FFFFFF"/>
        </w:rPr>
        <w:t xml:space="preserve"> </w:t>
      </w:r>
      <w:r w:rsidRPr="00A337F4">
        <w:rPr>
          <w:rFonts w:ascii="Arial" w:hAnsi="Arial" w:cs="Arial"/>
          <w:sz w:val="24"/>
          <w:szCs w:val="22"/>
          <w:shd w:val="clear" w:color="auto" w:fill="FFFFFF"/>
        </w:rPr>
        <w:t>12779</w:t>
      </w:r>
      <w:r>
        <w:rPr>
          <w:rFonts w:ascii="Arial" w:hAnsi="Arial" w:cs="Arial"/>
          <w:sz w:val="24"/>
          <w:szCs w:val="22"/>
          <w:shd w:val="clear" w:color="auto" w:fill="FFFFFF"/>
        </w:rPr>
        <w:t>.</w:t>
      </w:r>
    </w:p>
    <w:p w:rsidR="00A337F4" w:rsidRPr="008A105F" w:rsidRDefault="00A337F4" w:rsidP="001C1F38">
      <w:pPr>
        <w:spacing w:line="276" w:lineRule="auto"/>
        <w:jc w:val="both"/>
        <w:rPr>
          <w:rFonts w:ascii="Arial" w:hAnsi="Arial" w:cs="Arial"/>
          <w:sz w:val="24"/>
          <w:szCs w:val="24"/>
        </w:rPr>
      </w:pPr>
    </w:p>
    <w:p w:rsidR="006972C6" w:rsidRPr="008A105F" w:rsidRDefault="00795C06" w:rsidP="006341C0">
      <w:pPr>
        <w:spacing w:line="276" w:lineRule="auto"/>
        <w:jc w:val="both"/>
        <w:rPr>
          <w:rFonts w:ascii="Arial" w:hAnsi="Arial" w:cs="Arial"/>
          <w:b/>
          <w:sz w:val="24"/>
          <w:szCs w:val="24"/>
          <w:u w:val="single"/>
        </w:rPr>
      </w:pPr>
      <w:r w:rsidRPr="008A105F">
        <w:rPr>
          <w:rFonts w:ascii="Arial" w:hAnsi="Arial" w:cs="Arial"/>
          <w:b/>
          <w:sz w:val="24"/>
          <w:szCs w:val="24"/>
          <w:u w:val="single"/>
        </w:rPr>
        <w:t>2</w:t>
      </w:r>
      <w:r w:rsidR="00315AA7" w:rsidRPr="008A105F">
        <w:rPr>
          <w:rFonts w:ascii="Arial" w:hAnsi="Arial" w:cs="Arial"/>
          <w:b/>
          <w:sz w:val="24"/>
          <w:szCs w:val="24"/>
          <w:u w:val="single"/>
        </w:rPr>
        <w:t>. DOS REQUISITOS DA CONTRATAÇÃO</w:t>
      </w:r>
    </w:p>
    <w:p w:rsidR="006972C6" w:rsidRPr="008A105F" w:rsidRDefault="006972C6" w:rsidP="006341C0">
      <w:pPr>
        <w:spacing w:line="276" w:lineRule="auto"/>
        <w:jc w:val="both"/>
        <w:rPr>
          <w:rFonts w:ascii="Arial" w:hAnsi="Arial" w:cs="Arial"/>
          <w:b/>
          <w:sz w:val="24"/>
          <w:szCs w:val="24"/>
        </w:rPr>
      </w:pPr>
    </w:p>
    <w:p w:rsidR="006972C6" w:rsidRPr="008A105F" w:rsidRDefault="00795C06" w:rsidP="006972C6">
      <w:pPr>
        <w:spacing w:line="276" w:lineRule="auto"/>
        <w:jc w:val="both"/>
        <w:rPr>
          <w:rFonts w:ascii="Arial" w:hAnsi="Arial" w:cs="Arial"/>
          <w:sz w:val="24"/>
          <w:szCs w:val="24"/>
        </w:rPr>
      </w:pPr>
      <w:r w:rsidRPr="008A105F">
        <w:rPr>
          <w:rFonts w:ascii="Arial" w:hAnsi="Arial" w:cs="Arial"/>
          <w:b/>
          <w:sz w:val="24"/>
          <w:szCs w:val="24"/>
        </w:rPr>
        <w:t>2</w:t>
      </w:r>
      <w:r w:rsidR="00042AB2" w:rsidRPr="008A105F">
        <w:rPr>
          <w:rFonts w:ascii="Arial" w:hAnsi="Arial" w:cs="Arial"/>
          <w:b/>
          <w:sz w:val="24"/>
          <w:szCs w:val="24"/>
        </w:rPr>
        <w:t>.1</w:t>
      </w:r>
      <w:r w:rsidR="00315AA7" w:rsidRPr="008A105F">
        <w:rPr>
          <w:rFonts w:ascii="Arial" w:hAnsi="Arial" w:cs="Arial"/>
          <w:b/>
          <w:sz w:val="24"/>
          <w:szCs w:val="24"/>
        </w:rPr>
        <w:t>.</w:t>
      </w:r>
      <w:r w:rsidR="00315AA7" w:rsidRPr="008A105F">
        <w:rPr>
          <w:rFonts w:ascii="Arial" w:hAnsi="Arial" w:cs="Arial"/>
          <w:sz w:val="24"/>
          <w:szCs w:val="24"/>
        </w:rPr>
        <w:t xml:space="preserve"> </w:t>
      </w:r>
      <w:r w:rsidR="006972C6" w:rsidRPr="008A105F">
        <w:rPr>
          <w:rFonts w:ascii="Arial" w:hAnsi="Arial" w:cs="Arial"/>
          <w:sz w:val="24"/>
          <w:szCs w:val="24"/>
        </w:rPr>
        <w:t>A contratada deverá:</w:t>
      </w:r>
    </w:p>
    <w:p w:rsidR="006972C6" w:rsidRPr="008A105F" w:rsidRDefault="00315AA7" w:rsidP="001B489A">
      <w:pPr>
        <w:spacing w:line="276" w:lineRule="auto"/>
        <w:ind w:left="567" w:hanging="283"/>
        <w:jc w:val="both"/>
        <w:rPr>
          <w:rFonts w:ascii="Arial" w:hAnsi="Arial" w:cs="Arial"/>
          <w:sz w:val="24"/>
          <w:szCs w:val="24"/>
        </w:rPr>
      </w:pPr>
      <w:r w:rsidRPr="008A105F">
        <w:rPr>
          <w:rFonts w:ascii="Arial" w:hAnsi="Arial" w:cs="Arial"/>
          <w:sz w:val="24"/>
          <w:szCs w:val="24"/>
        </w:rPr>
        <w:t xml:space="preserve">a) </w:t>
      </w:r>
      <w:r w:rsidR="006972C6" w:rsidRPr="008A105F">
        <w:rPr>
          <w:rFonts w:ascii="Arial" w:hAnsi="Arial" w:cs="Arial"/>
          <w:sz w:val="24"/>
          <w:szCs w:val="24"/>
        </w:rPr>
        <w:t>emitir nota fiscal pelos serviços prestados</w:t>
      </w:r>
      <w:r w:rsidR="00512E04" w:rsidRPr="008A105F">
        <w:rPr>
          <w:rFonts w:ascii="Arial" w:hAnsi="Arial" w:cs="Arial"/>
          <w:sz w:val="24"/>
          <w:szCs w:val="24"/>
        </w:rPr>
        <w:t xml:space="preserve"> (NF-e, modelo 55)</w:t>
      </w:r>
      <w:r w:rsidR="006972C6" w:rsidRPr="008A105F">
        <w:rPr>
          <w:rFonts w:ascii="Arial" w:hAnsi="Arial" w:cs="Arial"/>
          <w:sz w:val="24"/>
          <w:szCs w:val="24"/>
        </w:rPr>
        <w:t>;</w:t>
      </w:r>
    </w:p>
    <w:p w:rsidR="006972C6" w:rsidRPr="008A105F" w:rsidRDefault="00315AA7" w:rsidP="001B489A">
      <w:pPr>
        <w:spacing w:line="276" w:lineRule="auto"/>
        <w:ind w:left="567" w:hanging="283"/>
        <w:jc w:val="both"/>
        <w:rPr>
          <w:rFonts w:ascii="Arial" w:hAnsi="Arial" w:cs="Arial"/>
          <w:sz w:val="24"/>
          <w:szCs w:val="24"/>
        </w:rPr>
      </w:pPr>
      <w:r w:rsidRPr="008A105F">
        <w:rPr>
          <w:rFonts w:ascii="Arial" w:hAnsi="Arial" w:cs="Arial"/>
          <w:sz w:val="24"/>
          <w:szCs w:val="24"/>
        </w:rPr>
        <w:t>b)</w:t>
      </w:r>
      <w:r w:rsidR="006972C6" w:rsidRPr="008A105F">
        <w:rPr>
          <w:rFonts w:ascii="Arial" w:hAnsi="Arial" w:cs="Arial"/>
          <w:sz w:val="24"/>
          <w:szCs w:val="24"/>
        </w:rPr>
        <w:t xml:space="preserve"> possuir inscrição no Cadastro Nacional de Pessoa Jurídica (CNPJ)</w:t>
      </w:r>
    </w:p>
    <w:p w:rsidR="006972C6" w:rsidRDefault="00315AA7" w:rsidP="001B489A">
      <w:pPr>
        <w:spacing w:line="276" w:lineRule="auto"/>
        <w:ind w:left="567" w:hanging="283"/>
        <w:jc w:val="both"/>
        <w:rPr>
          <w:rFonts w:ascii="Arial" w:hAnsi="Arial" w:cs="Arial"/>
          <w:sz w:val="24"/>
          <w:szCs w:val="24"/>
        </w:rPr>
      </w:pPr>
      <w:r w:rsidRPr="008A105F">
        <w:rPr>
          <w:rFonts w:ascii="Arial" w:hAnsi="Arial" w:cs="Arial"/>
          <w:sz w:val="24"/>
          <w:szCs w:val="24"/>
        </w:rPr>
        <w:t>c)</w:t>
      </w:r>
      <w:r w:rsidR="006972C6" w:rsidRPr="008A105F">
        <w:rPr>
          <w:rFonts w:ascii="Arial" w:hAnsi="Arial" w:cs="Arial"/>
          <w:sz w:val="24"/>
          <w:szCs w:val="24"/>
        </w:rPr>
        <w:t xml:space="preserve"> Não estar impedida de contratar com a Administração pública. </w:t>
      </w:r>
    </w:p>
    <w:p w:rsidR="006972C6" w:rsidRDefault="001B489A" w:rsidP="00A337F4">
      <w:pPr>
        <w:spacing w:line="276" w:lineRule="auto"/>
        <w:ind w:left="567" w:hanging="283"/>
        <w:jc w:val="both"/>
        <w:rPr>
          <w:rFonts w:ascii="Arial" w:hAnsi="Arial" w:cs="Arial"/>
          <w:sz w:val="28"/>
          <w:szCs w:val="24"/>
          <w:shd w:val="clear" w:color="auto" w:fill="FFFFFF"/>
        </w:rPr>
      </w:pPr>
      <w:r w:rsidRPr="001B489A">
        <w:rPr>
          <w:rFonts w:ascii="Arial" w:hAnsi="Arial" w:cs="Arial"/>
          <w:sz w:val="24"/>
          <w:szCs w:val="24"/>
        </w:rPr>
        <w:t>d)</w:t>
      </w:r>
      <w:r w:rsidR="001C1F38" w:rsidRPr="001C1F38">
        <w:rPr>
          <w:rFonts w:ascii="Arial" w:hAnsi="Arial" w:cs="Arial"/>
          <w:sz w:val="24"/>
        </w:rPr>
        <w:t xml:space="preserve"> </w:t>
      </w:r>
      <w:r w:rsidR="001C1F38" w:rsidRPr="001B489A">
        <w:rPr>
          <w:rFonts w:ascii="Arial" w:hAnsi="Arial" w:cs="Arial"/>
          <w:sz w:val="24"/>
        </w:rPr>
        <w:t>Estar em regularidade perante a Previdência Social – INSS e perante o Fundo de Garantia por Tempo de Serviço – FGTS.</w:t>
      </w:r>
    </w:p>
    <w:p w:rsidR="00A337F4" w:rsidRPr="00A337F4" w:rsidRDefault="00A337F4" w:rsidP="00A337F4">
      <w:pPr>
        <w:spacing w:line="276" w:lineRule="auto"/>
        <w:ind w:left="567" w:hanging="283"/>
        <w:jc w:val="both"/>
        <w:rPr>
          <w:rFonts w:ascii="Arial" w:hAnsi="Arial" w:cs="Arial"/>
          <w:sz w:val="28"/>
          <w:szCs w:val="24"/>
          <w:shd w:val="clear" w:color="auto" w:fill="FFFFFF"/>
        </w:rPr>
      </w:pPr>
    </w:p>
    <w:p w:rsidR="006972C6" w:rsidRPr="008A105F" w:rsidRDefault="00795C06" w:rsidP="006341C0">
      <w:pPr>
        <w:spacing w:line="276" w:lineRule="auto"/>
        <w:jc w:val="both"/>
        <w:rPr>
          <w:rFonts w:ascii="Arial" w:hAnsi="Arial" w:cs="Arial"/>
          <w:b/>
          <w:sz w:val="24"/>
          <w:szCs w:val="24"/>
          <w:u w:val="single"/>
        </w:rPr>
      </w:pPr>
      <w:r w:rsidRPr="008A105F">
        <w:rPr>
          <w:rFonts w:ascii="Arial" w:hAnsi="Arial" w:cs="Arial"/>
          <w:b/>
          <w:sz w:val="24"/>
          <w:szCs w:val="24"/>
          <w:u w:val="single"/>
        </w:rPr>
        <w:lastRenderedPageBreak/>
        <w:t>3</w:t>
      </w:r>
      <w:r w:rsidR="00315AA7" w:rsidRPr="008A105F">
        <w:rPr>
          <w:rFonts w:ascii="Arial" w:hAnsi="Arial" w:cs="Arial"/>
          <w:b/>
          <w:sz w:val="24"/>
          <w:szCs w:val="24"/>
          <w:u w:val="single"/>
        </w:rPr>
        <w:t>. DA EXECUÇÃO DO OBJETO</w:t>
      </w:r>
      <w:r w:rsidRPr="008A105F">
        <w:rPr>
          <w:rFonts w:ascii="Arial" w:hAnsi="Arial" w:cs="Arial"/>
          <w:b/>
          <w:sz w:val="24"/>
          <w:szCs w:val="24"/>
          <w:u w:val="single"/>
        </w:rPr>
        <w:t xml:space="preserve"> – PRAZO, LOCAL E </w:t>
      </w:r>
      <w:proofErr w:type="gramStart"/>
      <w:r w:rsidRPr="008A105F">
        <w:rPr>
          <w:rFonts w:ascii="Arial" w:hAnsi="Arial" w:cs="Arial"/>
          <w:b/>
          <w:sz w:val="24"/>
          <w:szCs w:val="24"/>
          <w:u w:val="single"/>
        </w:rPr>
        <w:t>RECEBIMENTO</w:t>
      </w:r>
      <w:proofErr w:type="gramEnd"/>
    </w:p>
    <w:p w:rsidR="00315AA7" w:rsidRPr="008A105F" w:rsidRDefault="00315AA7" w:rsidP="006341C0">
      <w:pPr>
        <w:spacing w:line="276" w:lineRule="auto"/>
        <w:jc w:val="both"/>
        <w:rPr>
          <w:rFonts w:ascii="Arial" w:hAnsi="Arial" w:cs="Arial"/>
          <w:b/>
          <w:sz w:val="24"/>
          <w:szCs w:val="24"/>
        </w:rPr>
      </w:pPr>
    </w:p>
    <w:p w:rsidR="001E5D0E" w:rsidRPr="001B489A" w:rsidRDefault="00795C06" w:rsidP="00795C06">
      <w:pPr>
        <w:spacing w:line="276" w:lineRule="auto"/>
        <w:jc w:val="both"/>
        <w:rPr>
          <w:rFonts w:ascii="Arial" w:hAnsi="Arial" w:cs="Arial"/>
          <w:sz w:val="24"/>
          <w:szCs w:val="24"/>
        </w:rPr>
      </w:pPr>
      <w:r w:rsidRPr="001B489A">
        <w:rPr>
          <w:rFonts w:ascii="Arial" w:hAnsi="Arial" w:cs="Arial"/>
          <w:b/>
          <w:sz w:val="24"/>
          <w:szCs w:val="24"/>
        </w:rPr>
        <w:t>3</w:t>
      </w:r>
      <w:r w:rsidR="00315AA7" w:rsidRPr="001B489A">
        <w:rPr>
          <w:rFonts w:ascii="Arial" w:hAnsi="Arial" w:cs="Arial"/>
          <w:b/>
          <w:sz w:val="24"/>
          <w:szCs w:val="24"/>
        </w:rPr>
        <w:t xml:space="preserve">.1. </w:t>
      </w:r>
      <w:r w:rsidR="001B489A" w:rsidRPr="001B489A">
        <w:rPr>
          <w:rFonts w:ascii="Arial" w:hAnsi="Arial" w:cs="Arial"/>
          <w:sz w:val="24"/>
          <w:szCs w:val="24"/>
        </w:rPr>
        <w:t>Todos os serviços</w:t>
      </w:r>
      <w:r w:rsidR="001B489A" w:rsidRPr="001B489A">
        <w:rPr>
          <w:rFonts w:ascii="Arial" w:hAnsi="Arial" w:cs="Arial"/>
          <w:b/>
          <w:sz w:val="24"/>
          <w:szCs w:val="24"/>
        </w:rPr>
        <w:t xml:space="preserve"> </w:t>
      </w:r>
      <w:r w:rsidR="001B489A" w:rsidRPr="001B489A">
        <w:rPr>
          <w:rFonts w:ascii="Arial" w:hAnsi="Arial" w:cs="Arial"/>
          <w:sz w:val="24"/>
          <w:szCs w:val="24"/>
        </w:rPr>
        <w:t xml:space="preserve">desta contratação devem ser concluídos no prazo de </w:t>
      </w:r>
      <w:r w:rsidR="00A337F4">
        <w:rPr>
          <w:rFonts w:ascii="Arial" w:hAnsi="Arial" w:cs="Arial"/>
          <w:b/>
          <w:sz w:val="24"/>
          <w:szCs w:val="24"/>
        </w:rPr>
        <w:t>45</w:t>
      </w:r>
      <w:r w:rsidR="001B489A" w:rsidRPr="001B489A">
        <w:rPr>
          <w:rFonts w:ascii="Arial" w:hAnsi="Arial" w:cs="Arial"/>
          <w:b/>
          <w:sz w:val="24"/>
          <w:szCs w:val="24"/>
        </w:rPr>
        <w:t xml:space="preserve"> (</w:t>
      </w:r>
      <w:r w:rsidR="00A337F4">
        <w:rPr>
          <w:rFonts w:ascii="Arial" w:hAnsi="Arial" w:cs="Arial"/>
          <w:b/>
          <w:sz w:val="24"/>
          <w:szCs w:val="24"/>
        </w:rPr>
        <w:t>quarenta e cinco</w:t>
      </w:r>
      <w:r w:rsidR="001B489A" w:rsidRPr="001B489A">
        <w:rPr>
          <w:rFonts w:ascii="Arial" w:hAnsi="Arial" w:cs="Arial"/>
          <w:b/>
          <w:sz w:val="24"/>
          <w:szCs w:val="24"/>
        </w:rPr>
        <w:t>) dias corridos</w:t>
      </w:r>
      <w:r w:rsidR="001B489A" w:rsidRPr="001B489A">
        <w:rPr>
          <w:rFonts w:ascii="Arial" w:hAnsi="Arial" w:cs="Arial"/>
          <w:sz w:val="24"/>
          <w:szCs w:val="24"/>
        </w:rPr>
        <w:t xml:space="preserve"> contados a partir da </w:t>
      </w:r>
      <w:r w:rsidR="003172AF">
        <w:rPr>
          <w:rFonts w:ascii="Arial" w:hAnsi="Arial" w:cs="Arial"/>
          <w:sz w:val="24"/>
          <w:szCs w:val="24"/>
        </w:rPr>
        <w:t>emissão da nota de empenho</w:t>
      </w:r>
      <w:r w:rsidR="001B489A" w:rsidRPr="001B489A">
        <w:rPr>
          <w:rFonts w:ascii="Arial" w:hAnsi="Arial" w:cs="Arial"/>
          <w:sz w:val="24"/>
          <w:szCs w:val="24"/>
        </w:rPr>
        <w:t xml:space="preserve">, </w:t>
      </w:r>
      <w:r w:rsidR="003172AF">
        <w:rPr>
          <w:rFonts w:ascii="Arial" w:hAnsi="Arial" w:cs="Arial"/>
          <w:sz w:val="24"/>
          <w:szCs w:val="24"/>
        </w:rPr>
        <w:t xml:space="preserve">período </w:t>
      </w:r>
      <w:r w:rsidR="001B489A" w:rsidRPr="001B489A">
        <w:rPr>
          <w:rFonts w:ascii="Arial" w:hAnsi="Arial" w:cs="Arial"/>
          <w:sz w:val="24"/>
          <w:szCs w:val="24"/>
        </w:rPr>
        <w:t>que poderá ser prorrogado mediante apresentação de justificativa (escrita), que será analisada e deliberada pela Câmara</w:t>
      </w:r>
      <w:r w:rsidR="00B7455E">
        <w:rPr>
          <w:rFonts w:ascii="Arial" w:hAnsi="Arial" w:cs="Arial"/>
          <w:sz w:val="24"/>
          <w:szCs w:val="24"/>
        </w:rPr>
        <w:t>.</w:t>
      </w:r>
    </w:p>
    <w:p w:rsidR="001E5D0E" w:rsidRPr="008A105F" w:rsidRDefault="001E5D0E" w:rsidP="00315AA7">
      <w:pPr>
        <w:spacing w:line="276" w:lineRule="auto"/>
        <w:jc w:val="both"/>
        <w:rPr>
          <w:rFonts w:ascii="Arial" w:hAnsi="Arial" w:cs="Arial"/>
          <w:sz w:val="24"/>
          <w:szCs w:val="24"/>
          <w:shd w:val="clear" w:color="auto" w:fill="FFFFFF"/>
        </w:rPr>
      </w:pPr>
    </w:p>
    <w:p w:rsidR="00F754FE" w:rsidRPr="008A105F" w:rsidRDefault="00795C06" w:rsidP="00315AA7">
      <w:pPr>
        <w:spacing w:line="276" w:lineRule="auto"/>
        <w:jc w:val="both"/>
        <w:rPr>
          <w:rFonts w:ascii="Arial" w:hAnsi="Arial" w:cs="Arial"/>
          <w:sz w:val="24"/>
          <w:szCs w:val="24"/>
          <w:u w:val="single"/>
          <w:shd w:val="clear" w:color="auto" w:fill="FFFFFF"/>
        </w:rPr>
      </w:pPr>
      <w:r w:rsidRPr="008A105F">
        <w:rPr>
          <w:rFonts w:ascii="Arial" w:hAnsi="Arial" w:cs="Arial"/>
          <w:b/>
          <w:sz w:val="24"/>
          <w:szCs w:val="24"/>
          <w:u w:val="single"/>
          <w:shd w:val="clear" w:color="auto" w:fill="FFFFFF"/>
        </w:rPr>
        <w:t>3</w:t>
      </w:r>
      <w:r w:rsidR="00315AA7" w:rsidRPr="008A105F">
        <w:rPr>
          <w:rFonts w:ascii="Arial" w:hAnsi="Arial" w:cs="Arial"/>
          <w:b/>
          <w:sz w:val="24"/>
          <w:szCs w:val="24"/>
          <w:u w:val="single"/>
          <w:shd w:val="clear" w:color="auto" w:fill="FFFFFF"/>
        </w:rPr>
        <w:t>.2. Local da entrega do Objeto</w:t>
      </w:r>
    </w:p>
    <w:p w:rsidR="00F754FE" w:rsidRPr="008A105F" w:rsidRDefault="00F754FE" w:rsidP="00315AA7">
      <w:pPr>
        <w:spacing w:line="276" w:lineRule="auto"/>
        <w:jc w:val="both"/>
        <w:rPr>
          <w:rFonts w:ascii="Arial" w:hAnsi="Arial" w:cs="Arial"/>
          <w:sz w:val="24"/>
          <w:szCs w:val="24"/>
          <w:shd w:val="clear" w:color="auto" w:fill="FFFFFF"/>
        </w:rPr>
      </w:pPr>
    </w:p>
    <w:p w:rsidR="00315AA7" w:rsidRPr="008A105F" w:rsidRDefault="00795C06" w:rsidP="00315AA7">
      <w:pPr>
        <w:spacing w:line="276" w:lineRule="auto"/>
        <w:jc w:val="both"/>
        <w:rPr>
          <w:rFonts w:ascii="Arial" w:hAnsi="Arial" w:cs="Arial"/>
          <w:sz w:val="24"/>
          <w:szCs w:val="24"/>
          <w:shd w:val="clear" w:color="auto" w:fill="FFFFFF"/>
        </w:rPr>
      </w:pPr>
      <w:r w:rsidRPr="008A105F">
        <w:rPr>
          <w:rFonts w:ascii="Arial" w:hAnsi="Arial" w:cs="Arial"/>
          <w:b/>
          <w:sz w:val="24"/>
          <w:szCs w:val="24"/>
          <w:shd w:val="clear" w:color="auto" w:fill="FFFFFF"/>
        </w:rPr>
        <w:t>3</w:t>
      </w:r>
      <w:r w:rsidR="00F754FE" w:rsidRPr="008A105F">
        <w:rPr>
          <w:rFonts w:ascii="Arial" w:hAnsi="Arial" w:cs="Arial"/>
          <w:b/>
          <w:sz w:val="24"/>
          <w:szCs w:val="24"/>
          <w:shd w:val="clear" w:color="auto" w:fill="FFFFFF"/>
        </w:rPr>
        <w:t>.2.1.</w:t>
      </w:r>
      <w:r w:rsidR="00F754FE" w:rsidRPr="008A105F">
        <w:rPr>
          <w:rFonts w:ascii="Arial" w:hAnsi="Arial" w:cs="Arial"/>
          <w:sz w:val="24"/>
          <w:szCs w:val="24"/>
          <w:shd w:val="clear" w:color="auto" w:fill="FFFFFF"/>
        </w:rPr>
        <w:t xml:space="preserve"> </w:t>
      </w:r>
      <w:r w:rsidR="007D3E71" w:rsidRPr="008A105F">
        <w:rPr>
          <w:rFonts w:ascii="Arial" w:hAnsi="Arial" w:cs="Arial"/>
          <w:sz w:val="24"/>
          <w:szCs w:val="24"/>
          <w:shd w:val="clear" w:color="auto" w:fill="FFFFFF"/>
        </w:rPr>
        <w:t>A</w:t>
      </w:r>
      <w:r w:rsidR="00A337F4">
        <w:rPr>
          <w:rFonts w:ascii="Arial" w:hAnsi="Arial" w:cs="Arial"/>
          <w:sz w:val="24"/>
          <w:szCs w:val="24"/>
          <w:shd w:val="clear" w:color="auto" w:fill="FFFFFF"/>
        </w:rPr>
        <w:t xml:space="preserve"> remoção e</w:t>
      </w:r>
      <w:r w:rsidR="006C48BE" w:rsidRPr="008A105F">
        <w:rPr>
          <w:rFonts w:ascii="Arial" w:hAnsi="Arial" w:cs="Arial"/>
          <w:sz w:val="24"/>
          <w:szCs w:val="24"/>
          <w:shd w:val="clear" w:color="auto" w:fill="FFFFFF"/>
        </w:rPr>
        <w:t xml:space="preserve"> entrega dos </w:t>
      </w:r>
      <w:r w:rsidR="007D3E71" w:rsidRPr="008A105F">
        <w:rPr>
          <w:rFonts w:ascii="Arial" w:hAnsi="Arial" w:cs="Arial"/>
          <w:sz w:val="24"/>
          <w:szCs w:val="24"/>
          <w:shd w:val="clear" w:color="auto" w:fill="FFFFFF"/>
        </w:rPr>
        <w:t>objetos</w:t>
      </w:r>
      <w:r w:rsidR="006C48BE" w:rsidRPr="008A105F">
        <w:rPr>
          <w:rFonts w:ascii="Arial" w:hAnsi="Arial" w:cs="Arial"/>
          <w:sz w:val="24"/>
          <w:szCs w:val="24"/>
          <w:shd w:val="clear" w:color="auto" w:fill="FFFFFF"/>
        </w:rPr>
        <w:t xml:space="preserve"> </w:t>
      </w:r>
      <w:r w:rsidR="006D2A4E" w:rsidRPr="008A105F">
        <w:rPr>
          <w:rFonts w:ascii="Arial" w:hAnsi="Arial" w:cs="Arial"/>
          <w:sz w:val="24"/>
          <w:szCs w:val="24"/>
          <w:shd w:val="clear" w:color="auto" w:fill="FFFFFF"/>
        </w:rPr>
        <w:t>deverá ser realizada</w:t>
      </w:r>
      <w:r w:rsidR="00570C05">
        <w:rPr>
          <w:rFonts w:ascii="Arial" w:hAnsi="Arial" w:cs="Arial"/>
          <w:sz w:val="24"/>
          <w:szCs w:val="24"/>
          <w:shd w:val="clear" w:color="auto" w:fill="FFFFFF"/>
        </w:rPr>
        <w:t xml:space="preserve"> na sede da contratante, localizada</w:t>
      </w:r>
      <w:r w:rsidR="006C48BE" w:rsidRPr="008A105F">
        <w:rPr>
          <w:rFonts w:ascii="Arial" w:hAnsi="Arial" w:cs="Arial"/>
          <w:sz w:val="24"/>
          <w:szCs w:val="24"/>
          <w:shd w:val="clear" w:color="auto" w:fill="FFFFFF"/>
        </w:rPr>
        <w:t xml:space="preserve"> no </w:t>
      </w:r>
      <w:r w:rsidR="002578DF" w:rsidRPr="008A105F">
        <w:rPr>
          <w:rFonts w:ascii="Arial" w:hAnsi="Arial" w:cs="Arial"/>
          <w:sz w:val="24"/>
          <w:szCs w:val="24"/>
        </w:rPr>
        <w:t xml:space="preserve">seguinte endereço: Rodovia Luís </w:t>
      </w:r>
      <w:proofErr w:type="spellStart"/>
      <w:r w:rsidR="002578DF" w:rsidRPr="008A105F">
        <w:rPr>
          <w:rFonts w:ascii="Arial" w:hAnsi="Arial" w:cs="Arial"/>
          <w:sz w:val="24"/>
          <w:szCs w:val="24"/>
        </w:rPr>
        <w:t>Ometto</w:t>
      </w:r>
      <w:proofErr w:type="spellEnd"/>
      <w:r w:rsidR="002578DF" w:rsidRPr="008A105F">
        <w:rPr>
          <w:rFonts w:ascii="Arial" w:hAnsi="Arial" w:cs="Arial"/>
          <w:sz w:val="24"/>
          <w:szCs w:val="24"/>
        </w:rPr>
        <w:t xml:space="preserve"> (SP-306), 1001 - CEP: 13451-902, das </w:t>
      </w:r>
      <w:r w:rsidR="007D3E71" w:rsidRPr="008A105F">
        <w:rPr>
          <w:rFonts w:ascii="Arial" w:hAnsi="Arial" w:cs="Arial"/>
          <w:sz w:val="24"/>
          <w:szCs w:val="24"/>
        </w:rPr>
        <w:t>9</w:t>
      </w:r>
      <w:r w:rsidR="002578DF" w:rsidRPr="008A105F">
        <w:rPr>
          <w:rFonts w:ascii="Arial" w:hAnsi="Arial" w:cs="Arial"/>
          <w:sz w:val="24"/>
          <w:szCs w:val="24"/>
        </w:rPr>
        <w:t>h às 16h, mediante agendamento prévio</w:t>
      </w:r>
      <w:r w:rsidR="007D3E71" w:rsidRPr="008A105F">
        <w:rPr>
          <w:rFonts w:ascii="Arial" w:hAnsi="Arial" w:cs="Arial"/>
          <w:sz w:val="24"/>
          <w:szCs w:val="24"/>
        </w:rPr>
        <w:t xml:space="preserve"> junto ao setor de </w:t>
      </w:r>
      <w:r w:rsidR="003172AF">
        <w:rPr>
          <w:rFonts w:ascii="Arial" w:hAnsi="Arial" w:cs="Arial"/>
          <w:sz w:val="24"/>
          <w:szCs w:val="24"/>
        </w:rPr>
        <w:t>Manutenção e Conservação Predial</w:t>
      </w:r>
      <w:r w:rsidR="002578DF" w:rsidRPr="008A105F">
        <w:rPr>
          <w:rFonts w:ascii="Arial" w:hAnsi="Arial" w:cs="Arial"/>
          <w:sz w:val="24"/>
          <w:szCs w:val="24"/>
        </w:rPr>
        <w:t xml:space="preserve">, </w:t>
      </w:r>
      <w:r w:rsidR="006C48BE" w:rsidRPr="008A105F">
        <w:rPr>
          <w:rFonts w:ascii="Arial" w:hAnsi="Arial" w:cs="Arial"/>
          <w:sz w:val="24"/>
          <w:szCs w:val="24"/>
        </w:rPr>
        <w:t>e deverão</w:t>
      </w:r>
      <w:r w:rsidR="002578DF" w:rsidRPr="008A105F">
        <w:rPr>
          <w:rFonts w:ascii="Arial" w:hAnsi="Arial" w:cs="Arial"/>
          <w:sz w:val="24"/>
          <w:szCs w:val="24"/>
        </w:rPr>
        <w:t xml:space="preserve"> ser realizad</w:t>
      </w:r>
      <w:r w:rsidR="006C48BE" w:rsidRPr="008A105F">
        <w:rPr>
          <w:rFonts w:ascii="Arial" w:hAnsi="Arial" w:cs="Arial"/>
          <w:sz w:val="24"/>
          <w:szCs w:val="24"/>
        </w:rPr>
        <w:t>os</w:t>
      </w:r>
      <w:r w:rsidR="002578DF" w:rsidRPr="008A105F">
        <w:rPr>
          <w:rFonts w:ascii="Arial" w:hAnsi="Arial" w:cs="Arial"/>
          <w:sz w:val="24"/>
          <w:szCs w:val="24"/>
        </w:rPr>
        <w:t xml:space="preserve"> em dias úteis (segunda a sexta-feira, exceto feriados).</w:t>
      </w:r>
    </w:p>
    <w:p w:rsidR="006970D7" w:rsidRPr="008A105F" w:rsidRDefault="006970D7" w:rsidP="00315AA7">
      <w:pPr>
        <w:spacing w:line="276" w:lineRule="auto"/>
        <w:jc w:val="both"/>
        <w:rPr>
          <w:rFonts w:ascii="Arial" w:hAnsi="Arial" w:cs="Arial"/>
          <w:sz w:val="24"/>
          <w:szCs w:val="24"/>
          <w:shd w:val="clear" w:color="auto" w:fill="FFFFFF"/>
        </w:rPr>
      </w:pPr>
    </w:p>
    <w:p w:rsidR="006970D7" w:rsidRPr="008A105F" w:rsidRDefault="00795C06" w:rsidP="006970D7">
      <w:pPr>
        <w:spacing w:line="276" w:lineRule="auto"/>
        <w:jc w:val="both"/>
        <w:rPr>
          <w:rFonts w:ascii="Arial" w:hAnsi="Arial" w:cs="Arial"/>
          <w:sz w:val="24"/>
          <w:szCs w:val="24"/>
          <w:u w:val="single"/>
        </w:rPr>
      </w:pPr>
      <w:r w:rsidRPr="008A105F">
        <w:rPr>
          <w:rFonts w:ascii="Arial" w:hAnsi="Arial" w:cs="Arial"/>
          <w:b/>
          <w:sz w:val="24"/>
          <w:szCs w:val="24"/>
          <w:u w:val="single"/>
        </w:rPr>
        <w:t>3</w:t>
      </w:r>
      <w:r w:rsidR="006970D7" w:rsidRPr="008A105F">
        <w:rPr>
          <w:rFonts w:ascii="Arial" w:hAnsi="Arial" w:cs="Arial"/>
          <w:b/>
          <w:sz w:val="24"/>
          <w:szCs w:val="24"/>
          <w:u w:val="single"/>
        </w:rPr>
        <w:t>.3.</w:t>
      </w:r>
      <w:r w:rsidR="006970D7" w:rsidRPr="008A105F">
        <w:rPr>
          <w:rFonts w:ascii="Arial" w:hAnsi="Arial" w:cs="Arial"/>
          <w:sz w:val="24"/>
          <w:szCs w:val="24"/>
          <w:u w:val="single"/>
        </w:rPr>
        <w:t xml:space="preserve"> </w:t>
      </w:r>
      <w:r w:rsidR="006970D7" w:rsidRPr="008A105F">
        <w:rPr>
          <w:rFonts w:ascii="Arial" w:hAnsi="Arial" w:cs="Arial"/>
          <w:b/>
          <w:sz w:val="24"/>
          <w:szCs w:val="24"/>
          <w:u w:val="single"/>
        </w:rPr>
        <w:t>Recebimento do Objeto</w:t>
      </w:r>
      <w:r w:rsidR="006970D7" w:rsidRPr="008A105F">
        <w:rPr>
          <w:rFonts w:ascii="Arial" w:hAnsi="Arial" w:cs="Arial"/>
          <w:sz w:val="24"/>
          <w:szCs w:val="24"/>
          <w:u w:val="single"/>
        </w:rPr>
        <w:t xml:space="preserve"> </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.3.1.</w:t>
      </w:r>
      <w:r w:rsidR="001C1F38">
        <w:rPr>
          <w:rFonts w:ascii="Arial" w:hAnsi="Arial" w:cs="Arial"/>
          <w:sz w:val="24"/>
          <w:szCs w:val="24"/>
        </w:rPr>
        <w:t xml:space="preserve"> Os objetos desta contratação </w:t>
      </w:r>
      <w:r w:rsidR="006970D7" w:rsidRPr="008A105F">
        <w:rPr>
          <w:rFonts w:ascii="Arial" w:hAnsi="Arial" w:cs="Arial"/>
          <w:sz w:val="24"/>
          <w:szCs w:val="24"/>
        </w:rPr>
        <w:t xml:space="preserve">serão recebidos provisoriamente, de forma sumária, no prazo de 05 (cinco) dias, </w:t>
      </w:r>
      <w:proofErr w:type="gramStart"/>
      <w:r w:rsidR="006970D7" w:rsidRPr="008A105F">
        <w:rPr>
          <w:rFonts w:ascii="Arial" w:hAnsi="Arial" w:cs="Arial"/>
          <w:sz w:val="24"/>
          <w:szCs w:val="24"/>
        </w:rPr>
        <w:t>pelo(</w:t>
      </w:r>
      <w:proofErr w:type="gramEnd"/>
      <w:r w:rsidR="006970D7" w:rsidRPr="008A105F">
        <w:rPr>
          <w:rFonts w:ascii="Arial" w:hAnsi="Arial" w:cs="Arial"/>
          <w:sz w:val="24"/>
          <w:szCs w:val="24"/>
        </w:rPr>
        <w:t xml:space="preserve">a) responsável pelo acompanhamento e fiscalização do </w:t>
      </w:r>
      <w:r w:rsidR="00D92AEA" w:rsidRPr="008A105F">
        <w:rPr>
          <w:rFonts w:ascii="Arial" w:hAnsi="Arial" w:cs="Arial"/>
          <w:sz w:val="24"/>
          <w:szCs w:val="24"/>
        </w:rPr>
        <w:t>ajuste</w:t>
      </w:r>
      <w:r w:rsidR="006970D7" w:rsidRPr="008A105F">
        <w:rPr>
          <w:rFonts w:ascii="Arial" w:hAnsi="Arial" w:cs="Arial"/>
          <w:sz w:val="24"/>
          <w:szCs w:val="24"/>
        </w:rPr>
        <w:t xml:space="preserve">, para efeito de posterior verificação de sua conformidade com as especificações constantes neste Termo de Referência e na proposta. </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.3.2.</w:t>
      </w:r>
      <w:r w:rsidR="006970D7" w:rsidRPr="008A105F">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.3.3.</w:t>
      </w:r>
      <w:r w:rsidR="006970D7" w:rsidRPr="008A105F">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.3.3.1.</w:t>
      </w:r>
      <w:r w:rsidR="006970D7" w:rsidRPr="008A105F">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8A105F" w:rsidRDefault="00315AA7" w:rsidP="006341C0">
      <w:pPr>
        <w:spacing w:line="276" w:lineRule="auto"/>
        <w:jc w:val="both"/>
        <w:rPr>
          <w:rFonts w:ascii="Arial" w:hAnsi="Arial" w:cs="Arial"/>
          <w:b/>
          <w:sz w:val="24"/>
          <w:szCs w:val="24"/>
        </w:rPr>
      </w:pPr>
    </w:p>
    <w:p w:rsidR="00315AA7" w:rsidRPr="008A105F" w:rsidRDefault="00795C06" w:rsidP="006341C0">
      <w:pPr>
        <w:spacing w:line="276" w:lineRule="auto"/>
        <w:jc w:val="both"/>
        <w:rPr>
          <w:rFonts w:ascii="Arial" w:hAnsi="Arial" w:cs="Arial"/>
          <w:b/>
          <w:sz w:val="24"/>
          <w:szCs w:val="24"/>
          <w:u w:val="single"/>
        </w:rPr>
      </w:pPr>
      <w:r w:rsidRPr="008A105F">
        <w:rPr>
          <w:rFonts w:ascii="Arial" w:hAnsi="Arial" w:cs="Arial"/>
          <w:b/>
          <w:sz w:val="24"/>
          <w:szCs w:val="24"/>
          <w:u w:val="single"/>
        </w:rPr>
        <w:t>4</w:t>
      </w:r>
      <w:r w:rsidR="00315AA7" w:rsidRPr="008A105F">
        <w:rPr>
          <w:rFonts w:ascii="Arial" w:hAnsi="Arial" w:cs="Arial"/>
          <w:b/>
          <w:sz w:val="24"/>
          <w:szCs w:val="24"/>
          <w:u w:val="single"/>
        </w:rPr>
        <w:t xml:space="preserve">. DA GESTÃO DO </w:t>
      </w:r>
      <w:r w:rsidR="00EA5126" w:rsidRPr="008A105F">
        <w:rPr>
          <w:rFonts w:ascii="Arial" w:hAnsi="Arial" w:cs="Arial"/>
          <w:b/>
          <w:sz w:val="24"/>
          <w:szCs w:val="24"/>
          <w:u w:val="single"/>
        </w:rPr>
        <w:t>AJUSTE</w:t>
      </w:r>
    </w:p>
    <w:p w:rsidR="00EA5126" w:rsidRPr="008A105F" w:rsidRDefault="00EA5126" w:rsidP="00315AA7">
      <w:pPr>
        <w:spacing w:line="276" w:lineRule="auto"/>
        <w:jc w:val="both"/>
        <w:rPr>
          <w:rFonts w:ascii="Arial" w:hAnsi="Arial" w:cs="Arial"/>
          <w:sz w:val="24"/>
          <w:szCs w:val="24"/>
        </w:rPr>
      </w:pPr>
    </w:p>
    <w:p w:rsidR="00A34C16" w:rsidRPr="008A105F" w:rsidRDefault="00795C06" w:rsidP="00A34C16">
      <w:pPr>
        <w:spacing w:line="276" w:lineRule="auto"/>
        <w:jc w:val="both"/>
        <w:rPr>
          <w:rFonts w:ascii="Arial" w:hAnsi="Arial" w:cs="Arial"/>
          <w:sz w:val="24"/>
          <w:szCs w:val="24"/>
        </w:rPr>
      </w:pPr>
      <w:r w:rsidRPr="008A105F">
        <w:rPr>
          <w:rFonts w:ascii="Arial" w:hAnsi="Arial" w:cs="Arial"/>
          <w:b/>
          <w:sz w:val="24"/>
          <w:szCs w:val="24"/>
        </w:rPr>
        <w:t>4</w:t>
      </w:r>
      <w:r w:rsidR="00EA5126" w:rsidRPr="008A105F">
        <w:rPr>
          <w:rFonts w:ascii="Arial" w:hAnsi="Arial" w:cs="Arial"/>
          <w:b/>
          <w:sz w:val="24"/>
          <w:szCs w:val="24"/>
        </w:rPr>
        <w:t>.</w:t>
      </w:r>
      <w:r w:rsidRPr="008A105F">
        <w:rPr>
          <w:rFonts w:ascii="Arial" w:hAnsi="Arial" w:cs="Arial"/>
          <w:b/>
          <w:sz w:val="24"/>
          <w:szCs w:val="24"/>
        </w:rPr>
        <w:t>1</w:t>
      </w:r>
      <w:r w:rsidR="00EA5126" w:rsidRPr="008A105F">
        <w:rPr>
          <w:rFonts w:ascii="Arial" w:hAnsi="Arial" w:cs="Arial"/>
          <w:b/>
          <w:sz w:val="24"/>
          <w:szCs w:val="24"/>
        </w:rPr>
        <w:t>.</w:t>
      </w:r>
      <w:r w:rsidR="00EA5126" w:rsidRPr="008A105F">
        <w:rPr>
          <w:rFonts w:ascii="Arial" w:hAnsi="Arial" w:cs="Arial"/>
          <w:sz w:val="24"/>
          <w:szCs w:val="24"/>
        </w:rPr>
        <w:t xml:space="preserve"> </w:t>
      </w:r>
      <w:r w:rsidR="00315AA7" w:rsidRPr="008A105F">
        <w:rPr>
          <w:rFonts w:ascii="Arial" w:hAnsi="Arial" w:cs="Arial"/>
          <w:sz w:val="24"/>
          <w:szCs w:val="24"/>
        </w:rPr>
        <w:t xml:space="preserve">O </w:t>
      </w:r>
      <w:r w:rsidR="00EA5126" w:rsidRPr="008A105F">
        <w:rPr>
          <w:rFonts w:ascii="Arial" w:hAnsi="Arial" w:cs="Arial"/>
          <w:sz w:val="24"/>
          <w:szCs w:val="24"/>
        </w:rPr>
        <w:t>ajuste</w:t>
      </w:r>
      <w:r w:rsidR="00315AA7" w:rsidRPr="008A105F">
        <w:rPr>
          <w:rFonts w:ascii="Arial" w:hAnsi="Arial" w:cs="Arial"/>
          <w:sz w:val="24"/>
          <w:szCs w:val="24"/>
        </w:rPr>
        <w:t xml:space="preserve"> será gerido pelo Gestor de Contratos da Câmara Municipal e será fiscalizado pelo setor requisitante.</w:t>
      </w:r>
    </w:p>
    <w:p w:rsidR="00795C06" w:rsidRPr="008A105F" w:rsidRDefault="00795C06" w:rsidP="00A34C16">
      <w:pPr>
        <w:spacing w:line="276" w:lineRule="auto"/>
        <w:jc w:val="both"/>
        <w:rPr>
          <w:rFonts w:ascii="Arial" w:hAnsi="Arial" w:cs="Arial"/>
          <w:sz w:val="24"/>
          <w:szCs w:val="24"/>
        </w:rPr>
      </w:pPr>
    </w:p>
    <w:p w:rsidR="00A34C16" w:rsidRPr="008A105F" w:rsidRDefault="00795C06" w:rsidP="00A34C16">
      <w:pPr>
        <w:spacing w:line="276" w:lineRule="auto"/>
        <w:jc w:val="both"/>
        <w:rPr>
          <w:rFonts w:ascii="Arial" w:hAnsi="Arial" w:cs="Arial"/>
          <w:sz w:val="24"/>
          <w:szCs w:val="24"/>
        </w:rPr>
      </w:pPr>
      <w:r w:rsidRPr="008A105F">
        <w:rPr>
          <w:rFonts w:ascii="Arial" w:hAnsi="Arial" w:cs="Arial"/>
          <w:b/>
          <w:sz w:val="24"/>
          <w:szCs w:val="24"/>
        </w:rPr>
        <w:lastRenderedPageBreak/>
        <w:t>4</w:t>
      </w:r>
      <w:r w:rsidR="00A34C16" w:rsidRPr="008A105F">
        <w:rPr>
          <w:rFonts w:ascii="Arial" w:hAnsi="Arial" w:cs="Arial"/>
          <w:b/>
          <w:sz w:val="24"/>
          <w:szCs w:val="24"/>
        </w:rPr>
        <w:t>.</w:t>
      </w:r>
      <w:r w:rsidRPr="008A105F">
        <w:rPr>
          <w:rFonts w:ascii="Arial" w:hAnsi="Arial" w:cs="Arial"/>
          <w:b/>
          <w:sz w:val="24"/>
          <w:szCs w:val="24"/>
        </w:rPr>
        <w:t>2</w:t>
      </w:r>
      <w:r w:rsidR="00A34C16" w:rsidRPr="008A105F">
        <w:rPr>
          <w:rFonts w:ascii="Arial" w:hAnsi="Arial" w:cs="Arial"/>
          <w:b/>
          <w:sz w:val="24"/>
          <w:szCs w:val="24"/>
        </w:rPr>
        <w:t>.</w:t>
      </w:r>
      <w:r w:rsidR="00A34C16" w:rsidRPr="008A105F">
        <w:rPr>
          <w:rFonts w:ascii="Arial" w:hAnsi="Arial" w:cs="Arial"/>
          <w:sz w:val="24"/>
          <w:szCs w:val="24"/>
        </w:rPr>
        <w:t xml:space="preserve"> A fiscalização </w:t>
      </w:r>
      <w:r w:rsidRPr="008A105F">
        <w:rPr>
          <w:rFonts w:ascii="Arial" w:hAnsi="Arial" w:cs="Arial"/>
          <w:sz w:val="24"/>
          <w:szCs w:val="24"/>
        </w:rPr>
        <w:t>exercida pela CONTRATANTE</w:t>
      </w:r>
      <w:r w:rsidR="00A34C16" w:rsidRPr="008A105F">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8A105F" w:rsidRDefault="00847D22" w:rsidP="00A34C16">
      <w:pPr>
        <w:spacing w:line="276" w:lineRule="auto"/>
        <w:jc w:val="both"/>
        <w:rPr>
          <w:rFonts w:ascii="Arial" w:hAnsi="Arial" w:cs="Arial"/>
          <w:sz w:val="24"/>
          <w:szCs w:val="24"/>
        </w:rPr>
      </w:pPr>
    </w:p>
    <w:p w:rsidR="00315AA7" w:rsidRPr="008A105F" w:rsidRDefault="006D2A4E" w:rsidP="006341C0">
      <w:pPr>
        <w:spacing w:line="276" w:lineRule="auto"/>
        <w:jc w:val="both"/>
        <w:rPr>
          <w:rFonts w:ascii="Arial" w:hAnsi="Arial" w:cs="Arial"/>
          <w:b/>
          <w:sz w:val="24"/>
          <w:szCs w:val="24"/>
          <w:u w:val="single"/>
        </w:rPr>
      </w:pPr>
      <w:r w:rsidRPr="008A105F">
        <w:rPr>
          <w:rFonts w:ascii="Arial" w:hAnsi="Arial" w:cs="Arial"/>
          <w:b/>
          <w:sz w:val="24"/>
          <w:szCs w:val="24"/>
          <w:u w:val="single"/>
        </w:rPr>
        <w:t>5</w:t>
      </w:r>
      <w:r w:rsidR="00315AA7" w:rsidRPr="008A105F">
        <w:rPr>
          <w:rFonts w:ascii="Arial" w:hAnsi="Arial" w:cs="Arial"/>
          <w:b/>
          <w:sz w:val="24"/>
          <w:szCs w:val="24"/>
          <w:u w:val="single"/>
        </w:rPr>
        <w:t>. DOS CRITÉRIOS DE MEDIÇÃO E PAGAMENTO</w:t>
      </w:r>
    </w:p>
    <w:p w:rsidR="00315AA7" w:rsidRPr="008A105F" w:rsidRDefault="00315AA7" w:rsidP="006341C0">
      <w:pPr>
        <w:spacing w:line="276" w:lineRule="auto"/>
        <w:jc w:val="both"/>
        <w:rPr>
          <w:rFonts w:ascii="Arial" w:hAnsi="Arial" w:cs="Arial"/>
          <w:b/>
          <w:sz w:val="24"/>
          <w:szCs w:val="24"/>
        </w:rPr>
      </w:pPr>
    </w:p>
    <w:p w:rsidR="001E5D0E" w:rsidRPr="008A105F" w:rsidRDefault="006D2A4E" w:rsidP="001E5D0E">
      <w:pPr>
        <w:suppressAutoHyphens/>
        <w:jc w:val="both"/>
        <w:rPr>
          <w:rFonts w:ascii="Arial" w:hAnsi="Arial" w:cs="Arial"/>
          <w:sz w:val="24"/>
          <w:szCs w:val="24"/>
        </w:rPr>
      </w:pPr>
      <w:r w:rsidRPr="008A105F">
        <w:rPr>
          <w:rFonts w:ascii="Arial" w:hAnsi="Arial" w:cs="Arial"/>
          <w:b/>
          <w:sz w:val="24"/>
          <w:szCs w:val="24"/>
        </w:rPr>
        <w:t>5</w:t>
      </w:r>
      <w:r w:rsidR="001E5D0E" w:rsidRPr="008A105F">
        <w:rPr>
          <w:rFonts w:ascii="Arial" w:hAnsi="Arial" w:cs="Arial"/>
          <w:b/>
          <w:sz w:val="24"/>
          <w:szCs w:val="24"/>
        </w:rPr>
        <w:t>.1</w:t>
      </w:r>
      <w:r w:rsidR="00315AA7" w:rsidRPr="008A105F">
        <w:rPr>
          <w:rFonts w:ascii="Arial" w:hAnsi="Arial" w:cs="Arial"/>
          <w:b/>
          <w:sz w:val="24"/>
          <w:szCs w:val="24"/>
        </w:rPr>
        <w:t>.</w:t>
      </w:r>
      <w:r w:rsidR="00315AA7" w:rsidRPr="008A105F">
        <w:rPr>
          <w:rFonts w:ascii="Arial" w:hAnsi="Arial" w:cs="Arial"/>
          <w:sz w:val="24"/>
          <w:szCs w:val="24"/>
        </w:rPr>
        <w:t xml:space="preserve"> </w:t>
      </w:r>
      <w:r w:rsidR="001E5D0E" w:rsidRPr="008A105F">
        <w:rPr>
          <w:rFonts w:ascii="Arial" w:hAnsi="Arial" w:cs="Arial"/>
          <w:sz w:val="24"/>
          <w:szCs w:val="24"/>
        </w:rPr>
        <w:t xml:space="preserve">O pagamento será efetuado dentro de 10 (dez) dias corridos, após a entrega </w:t>
      </w:r>
      <w:r w:rsidR="00DB5446">
        <w:rPr>
          <w:rFonts w:ascii="Arial" w:hAnsi="Arial" w:cs="Arial"/>
          <w:sz w:val="24"/>
          <w:szCs w:val="24"/>
        </w:rPr>
        <w:t>do objeto contratado</w:t>
      </w:r>
      <w:r w:rsidR="001E5D0E" w:rsidRPr="008A105F">
        <w:rPr>
          <w:rFonts w:ascii="Arial" w:hAnsi="Arial" w:cs="Arial"/>
          <w:sz w:val="24"/>
          <w:szCs w:val="24"/>
        </w:rPr>
        <w:t xml:space="preserve"> e da apresentação da correspondente nota fiscal/</w:t>
      </w:r>
      <w:proofErr w:type="gramStart"/>
      <w:r w:rsidR="001E5D0E" w:rsidRPr="008A105F">
        <w:rPr>
          <w:rFonts w:ascii="Arial" w:hAnsi="Arial" w:cs="Arial"/>
          <w:sz w:val="24"/>
          <w:szCs w:val="24"/>
        </w:rPr>
        <w:t xml:space="preserve">fatura, devidamente aprovada pelo Setor </w:t>
      </w:r>
      <w:r w:rsidR="00D92AEA" w:rsidRPr="008A105F">
        <w:rPr>
          <w:rFonts w:ascii="Arial" w:hAnsi="Arial" w:cs="Arial"/>
          <w:sz w:val="24"/>
          <w:szCs w:val="24"/>
        </w:rPr>
        <w:t>Requisitante</w:t>
      </w:r>
      <w:proofErr w:type="gramEnd"/>
      <w:r w:rsidR="00D92AEA" w:rsidRPr="008A105F">
        <w:rPr>
          <w:rFonts w:ascii="Arial" w:hAnsi="Arial" w:cs="Arial"/>
          <w:sz w:val="24"/>
          <w:szCs w:val="24"/>
        </w:rPr>
        <w:t>.</w:t>
      </w:r>
    </w:p>
    <w:p w:rsidR="001E5D0E" w:rsidRPr="008A105F" w:rsidRDefault="001E5D0E" w:rsidP="001E5D0E">
      <w:pPr>
        <w:suppressAutoHyphens/>
        <w:jc w:val="both"/>
        <w:rPr>
          <w:rFonts w:ascii="Arial" w:hAnsi="Arial" w:cs="Arial"/>
          <w:sz w:val="24"/>
          <w:szCs w:val="24"/>
        </w:rPr>
      </w:pPr>
    </w:p>
    <w:p w:rsidR="001E5D0E" w:rsidRPr="008A105F" w:rsidRDefault="006D2A4E" w:rsidP="001E5D0E">
      <w:pPr>
        <w:suppressAutoHyphens/>
        <w:spacing w:line="276" w:lineRule="auto"/>
        <w:jc w:val="both"/>
        <w:rPr>
          <w:rFonts w:ascii="Arial" w:hAnsi="Arial" w:cs="Arial"/>
          <w:sz w:val="24"/>
          <w:szCs w:val="24"/>
        </w:rPr>
      </w:pPr>
      <w:r w:rsidRPr="008A105F">
        <w:rPr>
          <w:rFonts w:ascii="Arial" w:hAnsi="Arial" w:cs="Arial"/>
          <w:b/>
          <w:sz w:val="24"/>
          <w:szCs w:val="24"/>
        </w:rPr>
        <w:t>5</w:t>
      </w:r>
      <w:r w:rsidR="001E5D0E" w:rsidRPr="008A105F">
        <w:rPr>
          <w:rFonts w:ascii="Arial" w:hAnsi="Arial" w:cs="Arial"/>
          <w:b/>
          <w:sz w:val="24"/>
          <w:szCs w:val="24"/>
        </w:rPr>
        <w:t>.1.</w:t>
      </w:r>
      <w:r w:rsidR="00D92AEA" w:rsidRPr="008A105F">
        <w:rPr>
          <w:rFonts w:ascii="Arial" w:hAnsi="Arial" w:cs="Arial"/>
          <w:b/>
          <w:sz w:val="24"/>
          <w:szCs w:val="24"/>
        </w:rPr>
        <w:t>1</w:t>
      </w:r>
      <w:r w:rsidR="001E5D0E" w:rsidRPr="008A105F">
        <w:rPr>
          <w:rFonts w:ascii="Arial" w:hAnsi="Arial" w:cs="Arial"/>
          <w:b/>
          <w:sz w:val="24"/>
          <w:szCs w:val="24"/>
        </w:rPr>
        <w:t>.</w:t>
      </w:r>
      <w:r w:rsidR="001E5D0E" w:rsidRPr="008A105F">
        <w:rPr>
          <w:rFonts w:ascii="Arial" w:hAnsi="Arial" w:cs="Arial"/>
          <w:sz w:val="24"/>
          <w:szCs w:val="24"/>
        </w:rPr>
        <w:t xml:space="preserve"> O pagamento referente à entrega parcial do objeto</w:t>
      </w:r>
      <w:r w:rsidR="00DB5446">
        <w:rPr>
          <w:rFonts w:ascii="Arial" w:hAnsi="Arial" w:cs="Arial"/>
          <w:sz w:val="24"/>
          <w:szCs w:val="24"/>
        </w:rPr>
        <w:t>, se aplicável,</w:t>
      </w:r>
      <w:r w:rsidR="001E5D0E" w:rsidRPr="008A105F">
        <w:rPr>
          <w:rFonts w:ascii="Arial" w:hAnsi="Arial" w:cs="Arial"/>
          <w:sz w:val="24"/>
          <w:szCs w:val="24"/>
        </w:rPr>
        <w:t xml:space="preserve"> será efetuado dentro de 10 (dez) dias corridos após aquela, acompanhada da correspondente nota fiscal/</w:t>
      </w:r>
      <w:proofErr w:type="gramStart"/>
      <w:r w:rsidR="001E5D0E" w:rsidRPr="008A105F">
        <w:rPr>
          <w:rFonts w:ascii="Arial" w:hAnsi="Arial" w:cs="Arial"/>
          <w:sz w:val="24"/>
          <w:szCs w:val="24"/>
        </w:rPr>
        <w:t xml:space="preserve">fatura, devidamente aprovada pelo Setor </w:t>
      </w:r>
      <w:r w:rsidR="00D92AEA" w:rsidRPr="008A105F">
        <w:rPr>
          <w:rFonts w:ascii="Arial" w:hAnsi="Arial" w:cs="Arial"/>
          <w:sz w:val="24"/>
          <w:szCs w:val="24"/>
        </w:rPr>
        <w:t>Requisitante</w:t>
      </w:r>
      <w:proofErr w:type="gramEnd"/>
      <w:r w:rsidR="00D92AEA" w:rsidRPr="008A105F">
        <w:rPr>
          <w:rFonts w:ascii="Arial" w:hAnsi="Arial" w:cs="Arial"/>
          <w:sz w:val="24"/>
          <w:szCs w:val="24"/>
        </w:rPr>
        <w:t>.</w:t>
      </w:r>
    </w:p>
    <w:p w:rsidR="00315AA7" w:rsidRPr="008A105F" w:rsidRDefault="00315AA7" w:rsidP="00315AA7">
      <w:pPr>
        <w:spacing w:line="276" w:lineRule="auto"/>
        <w:jc w:val="both"/>
        <w:rPr>
          <w:rFonts w:ascii="Arial" w:hAnsi="Arial" w:cs="Arial"/>
          <w:sz w:val="24"/>
          <w:szCs w:val="24"/>
        </w:rPr>
      </w:pPr>
    </w:p>
    <w:p w:rsidR="00A34C16" w:rsidRPr="008A105F" w:rsidRDefault="006D2A4E" w:rsidP="00A34C16">
      <w:pPr>
        <w:spacing w:line="276" w:lineRule="auto"/>
        <w:jc w:val="both"/>
        <w:rPr>
          <w:rFonts w:ascii="Arial" w:hAnsi="Arial" w:cs="Arial"/>
          <w:sz w:val="24"/>
          <w:szCs w:val="24"/>
        </w:rPr>
      </w:pPr>
      <w:r w:rsidRPr="008A105F">
        <w:rPr>
          <w:rFonts w:ascii="Arial" w:hAnsi="Arial" w:cs="Arial"/>
          <w:b/>
          <w:sz w:val="24"/>
          <w:szCs w:val="24"/>
        </w:rPr>
        <w:t>5</w:t>
      </w:r>
      <w:r w:rsidR="00A34C16" w:rsidRPr="008A105F">
        <w:rPr>
          <w:rFonts w:ascii="Arial" w:hAnsi="Arial" w:cs="Arial"/>
          <w:b/>
          <w:sz w:val="24"/>
          <w:szCs w:val="24"/>
        </w:rPr>
        <w:t>.</w:t>
      </w:r>
      <w:r w:rsidR="00F20F91" w:rsidRPr="008A105F">
        <w:rPr>
          <w:rFonts w:ascii="Arial" w:hAnsi="Arial" w:cs="Arial"/>
          <w:b/>
          <w:sz w:val="24"/>
          <w:szCs w:val="24"/>
        </w:rPr>
        <w:t>2</w:t>
      </w:r>
      <w:r w:rsidR="00A34C16" w:rsidRPr="008A105F">
        <w:rPr>
          <w:rFonts w:ascii="Arial" w:hAnsi="Arial" w:cs="Arial"/>
          <w:b/>
          <w:sz w:val="24"/>
          <w:szCs w:val="24"/>
        </w:rPr>
        <w:t>.</w:t>
      </w:r>
      <w:r w:rsidR="00A34C16" w:rsidRPr="008A105F">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8A105F" w:rsidRDefault="00A34C16" w:rsidP="00A34C16">
      <w:pPr>
        <w:spacing w:line="276" w:lineRule="auto"/>
        <w:jc w:val="both"/>
        <w:rPr>
          <w:rFonts w:ascii="Arial" w:hAnsi="Arial" w:cs="Arial"/>
          <w:sz w:val="24"/>
          <w:szCs w:val="24"/>
        </w:rPr>
      </w:pPr>
    </w:p>
    <w:p w:rsidR="00A34C16" w:rsidRPr="008A105F" w:rsidRDefault="006D2A4E" w:rsidP="00A34C16">
      <w:pPr>
        <w:spacing w:line="276" w:lineRule="auto"/>
        <w:jc w:val="both"/>
        <w:rPr>
          <w:rFonts w:ascii="Arial" w:hAnsi="Arial" w:cs="Arial"/>
          <w:sz w:val="24"/>
          <w:szCs w:val="24"/>
        </w:rPr>
      </w:pPr>
      <w:r w:rsidRPr="008A105F">
        <w:rPr>
          <w:rFonts w:ascii="Arial" w:hAnsi="Arial" w:cs="Arial"/>
          <w:b/>
          <w:sz w:val="24"/>
          <w:szCs w:val="24"/>
        </w:rPr>
        <w:t>5</w:t>
      </w:r>
      <w:r w:rsidR="00A34C16" w:rsidRPr="008A105F">
        <w:rPr>
          <w:rFonts w:ascii="Arial" w:hAnsi="Arial" w:cs="Arial"/>
          <w:b/>
          <w:sz w:val="24"/>
          <w:szCs w:val="24"/>
        </w:rPr>
        <w:t>.</w:t>
      </w:r>
      <w:r w:rsidR="00F20F91" w:rsidRPr="008A105F">
        <w:rPr>
          <w:rFonts w:ascii="Arial" w:hAnsi="Arial" w:cs="Arial"/>
          <w:b/>
          <w:sz w:val="24"/>
          <w:szCs w:val="24"/>
        </w:rPr>
        <w:t>3</w:t>
      </w:r>
      <w:r w:rsidR="00A34C16" w:rsidRPr="008A105F">
        <w:rPr>
          <w:rFonts w:ascii="Arial" w:hAnsi="Arial" w:cs="Arial"/>
          <w:sz w:val="24"/>
          <w:szCs w:val="24"/>
        </w:rPr>
        <w:t>. Deverão constar do documento fiscal, o Banco, o número da conta corrente e a agência bancária, sem os quais o pagamento ficará retido por falta de informação fundamental.</w:t>
      </w:r>
    </w:p>
    <w:p w:rsidR="00532DCC" w:rsidRPr="008A105F" w:rsidRDefault="00532DCC" w:rsidP="006341C0">
      <w:pPr>
        <w:spacing w:line="276" w:lineRule="auto"/>
        <w:jc w:val="both"/>
        <w:rPr>
          <w:rFonts w:ascii="Arial" w:hAnsi="Arial" w:cs="Arial"/>
          <w:sz w:val="24"/>
          <w:szCs w:val="24"/>
        </w:rPr>
      </w:pPr>
    </w:p>
    <w:p w:rsidR="00532DCC" w:rsidRPr="008A105F" w:rsidRDefault="006E6A80" w:rsidP="006341C0">
      <w:pPr>
        <w:spacing w:line="276" w:lineRule="auto"/>
        <w:jc w:val="center"/>
        <w:rPr>
          <w:rFonts w:ascii="Arial" w:hAnsi="Arial" w:cs="Arial"/>
          <w:sz w:val="24"/>
          <w:szCs w:val="24"/>
        </w:rPr>
      </w:pPr>
      <w:r w:rsidRPr="008A105F">
        <w:rPr>
          <w:rFonts w:ascii="Arial" w:hAnsi="Arial" w:cs="Arial"/>
          <w:sz w:val="24"/>
          <w:szCs w:val="24"/>
        </w:rPr>
        <w:t>Santa Bárbara d’Oeste/SP</w:t>
      </w:r>
      <w:r w:rsidR="00532DCC" w:rsidRPr="008A105F">
        <w:rPr>
          <w:rFonts w:ascii="Arial" w:hAnsi="Arial" w:cs="Arial"/>
          <w:sz w:val="24"/>
          <w:szCs w:val="24"/>
        </w:rPr>
        <w:t xml:space="preserve">, </w:t>
      </w:r>
      <w:r w:rsidR="005726D3">
        <w:rPr>
          <w:rFonts w:ascii="Arial" w:hAnsi="Arial" w:cs="Arial"/>
          <w:sz w:val="24"/>
          <w:szCs w:val="24"/>
        </w:rPr>
        <w:t>__</w:t>
      </w:r>
      <w:r w:rsidRPr="008A105F">
        <w:rPr>
          <w:rFonts w:ascii="Arial" w:hAnsi="Arial" w:cs="Arial"/>
          <w:sz w:val="24"/>
          <w:szCs w:val="24"/>
        </w:rPr>
        <w:t xml:space="preserve"> de </w:t>
      </w:r>
      <w:r w:rsidR="009E7148">
        <w:rPr>
          <w:rFonts w:ascii="Arial" w:hAnsi="Arial" w:cs="Arial"/>
          <w:sz w:val="24"/>
          <w:szCs w:val="24"/>
        </w:rPr>
        <w:t>abril</w:t>
      </w:r>
      <w:r w:rsidRPr="008A105F">
        <w:rPr>
          <w:rFonts w:ascii="Arial" w:hAnsi="Arial" w:cs="Arial"/>
          <w:sz w:val="24"/>
          <w:szCs w:val="24"/>
        </w:rPr>
        <w:t xml:space="preserve"> de 2024</w:t>
      </w:r>
      <w:r w:rsidR="00532DCC" w:rsidRPr="008A105F">
        <w:rPr>
          <w:rFonts w:ascii="Arial" w:hAnsi="Arial" w:cs="Arial"/>
          <w:sz w:val="24"/>
          <w:szCs w:val="24"/>
        </w:rPr>
        <w:t>.</w:t>
      </w:r>
    </w:p>
    <w:p w:rsidR="00532DCC" w:rsidRPr="008A105F" w:rsidRDefault="00532DCC" w:rsidP="001021D7">
      <w:pPr>
        <w:spacing w:line="276" w:lineRule="auto"/>
        <w:rPr>
          <w:rFonts w:ascii="Arial" w:hAnsi="Arial" w:cs="Arial"/>
          <w:sz w:val="24"/>
          <w:szCs w:val="24"/>
        </w:rPr>
      </w:pPr>
    </w:p>
    <w:p w:rsidR="00F01F92" w:rsidRPr="008A105F" w:rsidRDefault="00532DCC" w:rsidP="00F01F92">
      <w:pPr>
        <w:spacing w:line="276" w:lineRule="auto"/>
        <w:jc w:val="center"/>
        <w:rPr>
          <w:rFonts w:ascii="Arial" w:hAnsi="Arial" w:cs="Arial"/>
          <w:sz w:val="24"/>
          <w:szCs w:val="24"/>
        </w:rPr>
      </w:pPr>
      <w:r w:rsidRPr="008A105F">
        <w:rPr>
          <w:rFonts w:ascii="Arial" w:hAnsi="Arial" w:cs="Arial"/>
          <w:sz w:val="24"/>
          <w:szCs w:val="24"/>
        </w:rPr>
        <w:t>Responsável pela elaboração do Termo de Referência:</w:t>
      </w:r>
    </w:p>
    <w:p w:rsidR="005061C1" w:rsidRDefault="001C1F38" w:rsidP="006341C0">
      <w:pPr>
        <w:spacing w:line="276" w:lineRule="auto"/>
        <w:jc w:val="center"/>
        <w:rPr>
          <w:rFonts w:ascii="Arial" w:hAnsi="Arial" w:cs="Arial"/>
          <w:b/>
          <w:sz w:val="24"/>
          <w:szCs w:val="24"/>
        </w:rPr>
      </w:pPr>
      <w:r>
        <w:rPr>
          <w:rFonts w:ascii="Arial" w:hAnsi="Arial" w:cs="Arial"/>
          <w:b/>
          <w:sz w:val="24"/>
          <w:szCs w:val="24"/>
        </w:rPr>
        <w:t xml:space="preserve">Guilherme </w:t>
      </w:r>
      <w:proofErr w:type="spellStart"/>
      <w:r>
        <w:rPr>
          <w:rFonts w:ascii="Arial" w:hAnsi="Arial" w:cs="Arial"/>
          <w:b/>
          <w:sz w:val="24"/>
          <w:szCs w:val="24"/>
        </w:rPr>
        <w:t>Trevizoli</w:t>
      </w:r>
      <w:proofErr w:type="spellEnd"/>
      <w:r>
        <w:rPr>
          <w:rFonts w:ascii="Arial" w:hAnsi="Arial" w:cs="Arial"/>
          <w:b/>
          <w:sz w:val="24"/>
          <w:szCs w:val="24"/>
        </w:rPr>
        <w:t xml:space="preserve"> Salomão</w:t>
      </w:r>
    </w:p>
    <w:p w:rsidR="001C1F38" w:rsidRPr="008A105F" w:rsidRDefault="001C1F38" w:rsidP="001C1F38">
      <w:pPr>
        <w:spacing w:line="276" w:lineRule="auto"/>
        <w:jc w:val="center"/>
        <w:rPr>
          <w:rFonts w:ascii="Arial" w:hAnsi="Arial" w:cs="Arial"/>
          <w:sz w:val="24"/>
          <w:szCs w:val="24"/>
        </w:rPr>
      </w:pPr>
      <w:r>
        <w:rPr>
          <w:rFonts w:ascii="Arial" w:hAnsi="Arial" w:cs="Arial"/>
          <w:sz w:val="24"/>
          <w:szCs w:val="24"/>
        </w:rPr>
        <w:t>Agente Administrativo</w:t>
      </w:r>
    </w:p>
    <w:p w:rsidR="001C1F38" w:rsidRPr="008A105F" w:rsidRDefault="001C1F38" w:rsidP="006341C0">
      <w:pPr>
        <w:spacing w:line="276" w:lineRule="auto"/>
        <w:jc w:val="center"/>
        <w:rPr>
          <w:rFonts w:ascii="Arial" w:hAnsi="Arial" w:cs="Arial"/>
          <w:b/>
          <w:sz w:val="24"/>
          <w:szCs w:val="24"/>
        </w:rPr>
      </w:pPr>
    </w:p>
    <w:p w:rsidR="006C48BE" w:rsidRPr="008A105F" w:rsidRDefault="006C48BE" w:rsidP="001021D7">
      <w:pPr>
        <w:spacing w:line="276" w:lineRule="auto"/>
        <w:rPr>
          <w:rFonts w:ascii="Arial" w:hAnsi="Arial" w:cs="Arial"/>
          <w:sz w:val="24"/>
          <w:szCs w:val="24"/>
        </w:rPr>
      </w:pPr>
    </w:p>
    <w:p w:rsidR="006C48BE" w:rsidRPr="008A105F" w:rsidRDefault="006C48BE" w:rsidP="006341C0">
      <w:pPr>
        <w:spacing w:line="276" w:lineRule="auto"/>
        <w:jc w:val="center"/>
        <w:rPr>
          <w:rFonts w:ascii="Arial" w:hAnsi="Arial" w:cs="Arial"/>
          <w:sz w:val="24"/>
          <w:szCs w:val="24"/>
        </w:rPr>
      </w:pPr>
      <w:r w:rsidRPr="008A105F">
        <w:rPr>
          <w:rFonts w:ascii="Arial" w:hAnsi="Arial" w:cs="Arial"/>
          <w:sz w:val="24"/>
          <w:szCs w:val="24"/>
        </w:rPr>
        <w:t>Responsável pela revisão do Termo de Referência</w:t>
      </w:r>
    </w:p>
    <w:p w:rsidR="001021D7" w:rsidRDefault="001C1F38" w:rsidP="006341C0">
      <w:pPr>
        <w:spacing w:line="276" w:lineRule="auto"/>
        <w:jc w:val="center"/>
        <w:rPr>
          <w:rFonts w:ascii="Arial" w:hAnsi="Arial" w:cs="Arial"/>
          <w:b/>
          <w:sz w:val="24"/>
          <w:szCs w:val="24"/>
        </w:rPr>
      </w:pPr>
      <w:r>
        <w:rPr>
          <w:rFonts w:ascii="Arial" w:hAnsi="Arial" w:cs="Arial"/>
          <w:b/>
          <w:sz w:val="24"/>
          <w:szCs w:val="24"/>
        </w:rPr>
        <w:t xml:space="preserve">Alessandro </w:t>
      </w:r>
      <w:proofErr w:type="spellStart"/>
      <w:r>
        <w:rPr>
          <w:rFonts w:ascii="Arial" w:hAnsi="Arial" w:cs="Arial"/>
          <w:b/>
          <w:sz w:val="24"/>
          <w:szCs w:val="24"/>
        </w:rPr>
        <w:t>Masini</w:t>
      </w:r>
      <w:proofErr w:type="spellEnd"/>
    </w:p>
    <w:p w:rsidR="001C1F38" w:rsidRPr="008A105F" w:rsidRDefault="001C1F38" w:rsidP="001C1F38">
      <w:pPr>
        <w:spacing w:line="276" w:lineRule="auto"/>
        <w:jc w:val="center"/>
        <w:rPr>
          <w:rFonts w:ascii="Arial" w:hAnsi="Arial" w:cs="Arial"/>
          <w:sz w:val="24"/>
          <w:szCs w:val="24"/>
        </w:rPr>
      </w:pPr>
      <w:r w:rsidRPr="008A105F">
        <w:rPr>
          <w:rFonts w:ascii="Arial" w:hAnsi="Arial" w:cs="Arial"/>
          <w:sz w:val="24"/>
          <w:szCs w:val="24"/>
        </w:rPr>
        <w:t xml:space="preserve">Chefe do Setor de </w:t>
      </w:r>
      <w:r>
        <w:rPr>
          <w:rFonts w:ascii="Arial" w:hAnsi="Arial" w:cs="Arial"/>
          <w:sz w:val="24"/>
          <w:szCs w:val="24"/>
        </w:rPr>
        <w:t>Manutenção e Conservação Predial</w:t>
      </w:r>
    </w:p>
    <w:p w:rsidR="001C1F38" w:rsidRPr="008A105F" w:rsidRDefault="001C1F38" w:rsidP="006341C0">
      <w:pPr>
        <w:spacing w:line="276" w:lineRule="auto"/>
        <w:jc w:val="center"/>
        <w:rPr>
          <w:rFonts w:ascii="Arial" w:hAnsi="Arial" w:cs="Arial"/>
          <w:b/>
          <w:sz w:val="24"/>
          <w:szCs w:val="24"/>
        </w:rPr>
      </w:pPr>
    </w:p>
    <w:sectPr w:rsidR="001C1F38" w:rsidRPr="008A105F"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5C" w:rsidRDefault="0029775C">
      <w:r>
        <w:separator/>
      </w:r>
    </w:p>
  </w:endnote>
  <w:endnote w:type="continuationSeparator" w:id="0">
    <w:p w:rsidR="0029775C" w:rsidRDefault="0029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5C" w:rsidRDefault="0029775C">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5C" w:rsidRDefault="0029775C">
      <w:r>
        <w:separator/>
      </w:r>
    </w:p>
  </w:footnote>
  <w:footnote w:type="continuationSeparator" w:id="0">
    <w:p w:rsidR="0029775C" w:rsidRDefault="00297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5C" w:rsidRDefault="0029775C">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75C" w:rsidRPr="00972FB9" w:rsidRDefault="0029775C"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29775C" w:rsidRPr="00972FB9" w:rsidRDefault="0029775C"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29775C" w:rsidRPr="00972FB9" w:rsidRDefault="0029775C"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29775C" w:rsidRPr="00972FB9" w:rsidRDefault="0029775C"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306B1"/>
    <w:rsid w:val="00042AB2"/>
    <w:rsid w:val="000574A0"/>
    <w:rsid w:val="000D3675"/>
    <w:rsid w:val="000D72AE"/>
    <w:rsid w:val="000E75C5"/>
    <w:rsid w:val="001021D7"/>
    <w:rsid w:val="00107843"/>
    <w:rsid w:val="00116626"/>
    <w:rsid w:val="00124A34"/>
    <w:rsid w:val="00164051"/>
    <w:rsid w:val="001B489A"/>
    <w:rsid w:val="001C1F38"/>
    <w:rsid w:val="001C3AAC"/>
    <w:rsid w:val="001E5D0E"/>
    <w:rsid w:val="00213336"/>
    <w:rsid w:val="0021660A"/>
    <w:rsid w:val="0025228C"/>
    <w:rsid w:val="002578DF"/>
    <w:rsid w:val="00274E02"/>
    <w:rsid w:val="0029775C"/>
    <w:rsid w:val="002A00EC"/>
    <w:rsid w:val="002A3ACF"/>
    <w:rsid w:val="002F1096"/>
    <w:rsid w:val="00305520"/>
    <w:rsid w:val="00315AA7"/>
    <w:rsid w:val="003172AF"/>
    <w:rsid w:val="003351E0"/>
    <w:rsid w:val="003469F7"/>
    <w:rsid w:val="00397006"/>
    <w:rsid w:val="00500935"/>
    <w:rsid w:val="005061C1"/>
    <w:rsid w:val="00512E04"/>
    <w:rsid w:val="00521F41"/>
    <w:rsid w:val="00532DCC"/>
    <w:rsid w:val="00570C05"/>
    <w:rsid w:val="005726D3"/>
    <w:rsid w:val="0059049B"/>
    <w:rsid w:val="005A1264"/>
    <w:rsid w:val="005C3C36"/>
    <w:rsid w:val="005F5669"/>
    <w:rsid w:val="005F7823"/>
    <w:rsid w:val="00611008"/>
    <w:rsid w:val="006341C0"/>
    <w:rsid w:val="006970D7"/>
    <w:rsid w:val="006972C6"/>
    <w:rsid w:val="006C48BE"/>
    <w:rsid w:val="006D2A4E"/>
    <w:rsid w:val="006D3B77"/>
    <w:rsid w:val="006E2073"/>
    <w:rsid w:val="006E6A80"/>
    <w:rsid w:val="006F3A44"/>
    <w:rsid w:val="006F6A5E"/>
    <w:rsid w:val="00720FE8"/>
    <w:rsid w:val="00765F11"/>
    <w:rsid w:val="00795C06"/>
    <w:rsid w:val="007D3E71"/>
    <w:rsid w:val="007E6451"/>
    <w:rsid w:val="007F3A53"/>
    <w:rsid w:val="00835F57"/>
    <w:rsid w:val="00840FE2"/>
    <w:rsid w:val="008441C4"/>
    <w:rsid w:val="00847D22"/>
    <w:rsid w:val="00863F87"/>
    <w:rsid w:val="00871374"/>
    <w:rsid w:val="008A105F"/>
    <w:rsid w:val="008A4CBE"/>
    <w:rsid w:val="008D468E"/>
    <w:rsid w:val="00902694"/>
    <w:rsid w:val="0093121E"/>
    <w:rsid w:val="00960ED9"/>
    <w:rsid w:val="00983CEB"/>
    <w:rsid w:val="00984CCA"/>
    <w:rsid w:val="00996981"/>
    <w:rsid w:val="009A33F7"/>
    <w:rsid w:val="009D11CA"/>
    <w:rsid w:val="009E7148"/>
    <w:rsid w:val="00A337F4"/>
    <w:rsid w:val="00A34C16"/>
    <w:rsid w:val="00A66274"/>
    <w:rsid w:val="00AF0734"/>
    <w:rsid w:val="00AF51BD"/>
    <w:rsid w:val="00B06578"/>
    <w:rsid w:val="00B138E8"/>
    <w:rsid w:val="00B7455E"/>
    <w:rsid w:val="00C0119A"/>
    <w:rsid w:val="00C57EF6"/>
    <w:rsid w:val="00C81973"/>
    <w:rsid w:val="00CB5A2A"/>
    <w:rsid w:val="00CB6549"/>
    <w:rsid w:val="00D12407"/>
    <w:rsid w:val="00D17673"/>
    <w:rsid w:val="00D764FF"/>
    <w:rsid w:val="00D765F5"/>
    <w:rsid w:val="00D92AEA"/>
    <w:rsid w:val="00DB1C02"/>
    <w:rsid w:val="00DB5446"/>
    <w:rsid w:val="00DD6542"/>
    <w:rsid w:val="00DE415E"/>
    <w:rsid w:val="00E055D2"/>
    <w:rsid w:val="00E10C77"/>
    <w:rsid w:val="00E16BAD"/>
    <w:rsid w:val="00E416BE"/>
    <w:rsid w:val="00E67FB1"/>
    <w:rsid w:val="00E768E8"/>
    <w:rsid w:val="00EA5126"/>
    <w:rsid w:val="00ED29CD"/>
    <w:rsid w:val="00ED7BC7"/>
    <w:rsid w:val="00F01F92"/>
    <w:rsid w:val="00F20F91"/>
    <w:rsid w:val="00F754FE"/>
    <w:rsid w:val="00F860C8"/>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46EB521-2621-4770-9A41-8747A740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4514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2024-06-19T18:54:00Z</dcterms:created>
  <dcterms:modified xsi:type="dcterms:W3CDTF">2024-06-19T18:54:00Z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