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617DB562"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B138E8" w:rsidRPr="00F61535">
        <w:rPr>
          <w:rFonts w:ascii="Arial" w:hAnsi="Arial" w:cs="Arial"/>
          <w:b/>
          <w:sz w:val="22"/>
          <w:szCs w:val="22"/>
        </w:rPr>
        <w:t>2</w:t>
      </w:r>
      <w:r w:rsidR="00540B3F">
        <w:rPr>
          <w:rFonts w:ascii="Arial" w:hAnsi="Arial" w:cs="Arial"/>
          <w:b/>
          <w:sz w:val="22"/>
          <w:szCs w:val="22"/>
        </w:rPr>
        <w:t>3</w:t>
      </w:r>
      <w:r w:rsidR="00042AB2" w:rsidRPr="00F61535">
        <w:rPr>
          <w:rFonts w:ascii="Arial" w:hAnsi="Arial" w:cs="Arial"/>
          <w:b/>
          <w:sz w:val="22"/>
          <w:szCs w:val="22"/>
        </w:rPr>
        <w:t>/2024</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
    <w:p w14:paraId="64BA777D" w14:textId="77777777" w:rsidR="005C3C36" w:rsidRDefault="005C3C36" w:rsidP="006341C0">
      <w:pPr>
        <w:spacing w:line="276" w:lineRule="auto"/>
        <w:rPr>
          <w:rFonts w:ascii="Arial" w:hAnsi="Arial" w:cs="Arial"/>
          <w:sz w:val="22"/>
          <w:szCs w:val="22"/>
        </w:rPr>
      </w:pPr>
    </w:p>
    <w:p w14:paraId="74A6EDF2" w14:textId="77777777" w:rsidR="005A450E" w:rsidRPr="00F61535" w:rsidRDefault="005A450E" w:rsidP="006341C0">
      <w:pPr>
        <w:spacing w:line="276" w:lineRule="auto"/>
        <w:rPr>
          <w:rFonts w:ascii="Arial" w:hAnsi="Arial" w:cs="Arial"/>
          <w:sz w:val="22"/>
          <w:szCs w:val="22"/>
        </w:rPr>
      </w:pPr>
    </w:p>
    <w:p w14:paraId="6086DC89" w14:textId="77777777"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A11A4F">
        <w:rPr>
          <w:rFonts w:ascii="Arial" w:hAnsi="Arial" w:cs="Arial"/>
          <w:b/>
          <w:sz w:val="22"/>
          <w:szCs w:val="22"/>
        </w:rPr>
        <w:t>965</w:t>
      </w:r>
      <w:r w:rsidR="00B138E8" w:rsidRPr="00F61535">
        <w:rPr>
          <w:rFonts w:ascii="Arial" w:hAnsi="Arial" w:cs="Arial"/>
          <w:b/>
          <w:sz w:val="22"/>
          <w:szCs w:val="22"/>
        </w:rPr>
        <w:t>/202</w:t>
      </w:r>
      <w:r w:rsidR="00A11A4F">
        <w:rPr>
          <w:rFonts w:ascii="Arial" w:hAnsi="Arial" w:cs="Arial"/>
          <w:b/>
          <w:sz w:val="22"/>
          <w:szCs w:val="22"/>
        </w:rPr>
        <w:t>3</w:t>
      </w:r>
    </w:p>
    <w:p w14:paraId="30C763B7" w14:textId="77777777" w:rsidR="00D765F5" w:rsidRPr="005D2E6F" w:rsidRDefault="006D2A4E" w:rsidP="00B138E8">
      <w:pPr>
        <w:spacing w:line="276" w:lineRule="auto"/>
        <w:jc w:val="both"/>
        <w:rPr>
          <w:rFonts w:ascii="Arial" w:hAnsi="Arial" w:cs="Arial"/>
          <w:sz w:val="22"/>
          <w:szCs w:val="22"/>
          <w:shd w:val="clear" w:color="auto" w:fill="FFFFFF"/>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0D6122" w:rsidRPr="005D2E6F">
        <w:rPr>
          <w:rFonts w:ascii="Arial" w:hAnsi="Arial" w:cs="Arial"/>
          <w:sz w:val="22"/>
          <w:szCs w:val="22"/>
          <w:shd w:val="clear" w:color="auto" w:fill="FFFFFF"/>
        </w:rPr>
        <w:t>Contratação de serviço</w:t>
      </w:r>
      <w:r w:rsidR="00A11A4F" w:rsidRPr="005D2E6F">
        <w:rPr>
          <w:rFonts w:ascii="Arial" w:hAnsi="Arial" w:cs="Arial"/>
          <w:sz w:val="22"/>
          <w:szCs w:val="22"/>
          <w:shd w:val="clear" w:color="auto" w:fill="FFFFFF"/>
        </w:rPr>
        <w:t xml:space="preserve"> de software eletrônico para o gerenciamento, catalogação, indexação, acesso digital e pesquisa do acervo da Câmara Municipal de Santa bárbara d’Oeste, com acesso via WEB para celulares e computadores.</w:t>
      </w:r>
    </w:p>
    <w:p w14:paraId="6C492531" w14:textId="77777777" w:rsidR="005C3C36" w:rsidRPr="005D2E6F" w:rsidRDefault="005C3C36" w:rsidP="003469F7">
      <w:pPr>
        <w:spacing w:line="276" w:lineRule="auto"/>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E055D2" w:rsidRPr="005D2E6F">
        <w:rPr>
          <w:rFonts w:ascii="Arial" w:hAnsi="Arial" w:cs="Arial"/>
          <w:sz w:val="22"/>
          <w:szCs w:val="22"/>
        </w:rPr>
        <w:t xml:space="preserve">Setor de </w:t>
      </w:r>
      <w:r w:rsidR="00A11A4F" w:rsidRPr="005D2E6F">
        <w:rPr>
          <w:rFonts w:ascii="Arial" w:hAnsi="Arial" w:cs="Arial"/>
          <w:sz w:val="22"/>
          <w:szCs w:val="22"/>
        </w:rPr>
        <w:t>Biblioteca e Memória Legislativa</w:t>
      </w:r>
    </w:p>
    <w:p w14:paraId="4D24AE1A" w14:textId="77777777"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Pr="005D2E6F">
        <w:rPr>
          <w:rFonts w:ascii="Arial" w:hAnsi="Arial" w:cs="Arial"/>
          <w:sz w:val="22"/>
          <w:szCs w:val="22"/>
        </w:rPr>
        <w:t>: Dispensa de licitação [Art. 75, Inc. II da Lei 14.133/2021]</w:t>
      </w:r>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77777777"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Dispensado por valor.</w:t>
      </w:r>
    </w:p>
    <w:p w14:paraId="2CBC77D4"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Valor Estimado</w:t>
      </w:r>
      <w:r w:rsidRPr="005D2E6F">
        <w:rPr>
          <w:rFonts w:ascii="Arial" w:hAnsi="Arial" w:cs="Arial"/>
          <w:sz w:val="22"/>
          <w:szCs w:val="22"/>
        </w:rPr>
        <w:t>: Conforme apurado pelo Setor de Suprimentos e Patrimônio.</w:t>
      </w:r>
    </w:p>
    <w:p w14:paraId="554DCA0B" w14:textId="1053B7BE" w:rsidR="006D2A4E" w:rsidRPr="005D2E6F" w:rsidRDefault="006D2A4E" w:rsidP="006D2A4E">
      <w:pPr>
        <w:rPr>
          <w:rFonts w:ascii="Arial" w:hAnsi="Arial" w:cs="Arial"/>
          <w:sz w:val="22"/>
          <w:szCs w:val="22"/>
        </w:rPr>
      </w:pPr>
      <w:r w:rsidRPr="005D2E6F">
        <w:rPr>
          <w:rFonts w:ascii="Arial" w:hAnsi="Arial" w:cs="Arial"/>
          <w:b/>
          <w:sz w:val="22"/>
          <w:szCs w:val="22"/>
        </w:rPr>
        <w:t>Elemento de despesa</w:t>
      </w:r>
      <w:r w:rsidRPr="000655E5">
        <w:rPr>
          <w:rFonts w:ascii="Arial" w:hAnsi="Arial" w:cs="Arial"/>
          <w:sz w:val="22"/>
          <w:szCs w:val="22"/>
        </w:rPr>
        <w:t xml:space="preserve">: </w:t>
      </w:r>
      <w:r w:rsidR="00FF7B77" w:rsidRPr="000655E5">
        <w:rPr>
          <w:rFonts w:ascii="Arial" w:hAnsi="Arial" w:cs="Arial"/>
          <w:color w:val="000000"/>
          <w:sz w:val="22"/>
          <w:szCs w:val="22"/>
        </w:rPr>
        <w:t>3.3.90.39 – outros serviços de terceiros</w:t>
      </w:r>
    </w:p>
    <w:p w14:paraId="244CF385" w14:textId="081F6061"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Tipo de ajuste</w:t>
      </w:r>
      <w:r w:rsidRPr="005D2E6F">
        <w:rPr>
          <w:rFonts w:ascii="Arial" w:hAnsi="Arial" w:cs="Arial"/>
          <w:sz w:val="22"/>
          <w:szCs w:val="22"/>
        </w:rPr>
        <w:t xml:space="preserve">: </w:t>
      </w:r>
      <w:r w:rsidR="000306B1" w:rsidRPr="005D2E6F">
        <w:rPr>
          <w:rFonts w:ascii="Arial" w:hAnsi="Arial" w:cs="Arial"/>
          <w:sz w:val="22"/>
          <w:szCs w:val="22"/>
        </w:rPr>
        <w:t>Contrato</w:t>
      </w:r>
      <w:r w:rsidR="00A15B2E">
        <w:rPr>
          <w:rFonts w:ascii="Arial" w:hAnsi="Arial" w:cs="Arial"/>
          <w:sz w:val="22"/>
          <w:szCs w:val="22"/>
        </w:rPr>
        <w:t xml:space="preserve"> – 30 meses.</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51D8C4A2" w14:textId="77777777" w:rsidR="005C3C36" w:rsidRPr="005D2E6F" w:rsidRDefault="00315AA7" w:rsidP="00F61535">
      <w:pPr>
        <w:spacing w:line="276" w:lineRule="auto"/>
        <w:jc w:val="both"/>
        <w:rPr>
          <w:rFonts w:ascii="Arial" w:hAnsi="Arial" w:cs="Arial"/>
          <w:b/>
          <w:sz w:val="22"/>
          <w:szCs w:val="22"/>
          <w:u w:val="single"/>
        </w:rPr>
      </w:pPr>
      <w:r w:rsidRPr="005D2E6F">
        <w:rPr>
          <w:rFonts w:ascii="Arial" w:hAnsi="Arial" w:cs="Arial"/>
          <w:b/>
          <w:sz w:val="22"/>
          <w:szCs w:val="22"/>
          <w:u w:val="single"/>
        </w:rPr>
        <w:t>1. DO OBJETO</w:t>
      </w:r>
      <w:r w:rsidR="00840FE2" w:rsidRPr="005D2E6F">
        <w:rPr>
          <w:rFonts w:ascii="Arial" w:hAnsi="Arial" w:cs="Arial"/>
          <w:b/>
          <w:sz w:val="22"/>
          <w:szCs w:val="22"/>
          <w:u w:val="single"/>
        </w:rPr>
        <w:t xml:space="preserve"> E DA NECESSIDADE DA AQUISIÇÃO</w:t>
      </w:r>
    </w:p>
    <w:p w14:paraId="03FC537F" w14:textId="77777777" w:rsidR="006972C6" w:rsidRPr="005D2E6F" w:rsidRDefault="006972C6" w:rsidP="001C1F38">
      <w:pPr>
        <w:spacing w:line="276" w:lineRule="auto"/>
        <w:jc w:val="both"/>
        <w:rPr>
          <w:rFonts w:ascii="Arial" w:hAnsi="Arial" w:cs="Arial"/>
          <w:sz w:val="22"/>
          <w:szCs w:val="22"/>
        </w:rPr>
      </w:pPr>
    </w:p>
    <w:p w14:paraId="021BDE0C" w14:textId="6DE25560" w:rsidR="00E055D2" w:rsidRPr="005D2E6F" w:rsidRDefault="00B23622" w:rsidP="00B23622">
      <w:pPr>
        <w:spacing w:line="276" w:lineRule="auto"/>
        <w:jc w:val="both"/>
        <w:rPr>
          <w:rFonts w:ascii="Arial" w:hAnsi="Arial" w:cs="Arial"/>
          <w:color w:val="0D0D0D"/>
          <w:sz w:val="22"/>
          <w:szCs w:val="22"/>
          <w:shd w:val="clear" w:color="auto" w:fill="FFFFFF"/>
        </w:rPr>
      </w:pPr>
      <w:r w:rsidRPr="005D2E6F">
        <w:rPr>
          <w:rFonts w:ascii="Arial" w:hAnsi="Arial" w:cs="Arial"/>
          <w:b/>
          <w:sz w:val="22"/>
          <w:szCs w:val="22"/>
          <w:shd w:val="clear" w:color="auto" w:fill="FFFFFF"/>
        </w:rPr>
        <w:t>1.1.</w:t>
      </w:r>
      <w:r w:rsidRPr="005D2E6F">
        <w:rPr>
          <w:rFonts w:ascii="Arial" w:hAnsi="Arial" w:cs="Arial"/>
          <w:sz w:val="22"/>
          <w:szCs w:val="22"/>
          <w:shd w:val="clear" w:color="auto" w:fill="FFFFFF"/>
        </w:rPr>
        <w:t xml:space="preserve"> </w:t>
      </w:r>
      <w:r w:rsidR="00D765F5" w:rsidRPr="005D2E6F">
        <w:rPr>
          <w:rFonts w:ascii="Arial" w:hAnsi="Arial" w:cs="Arial"/>
          <w:sz w:val="22"/>
          <w:szCs w:val="22"/>
          <w:shd w:val="clear" w:color="auto" w:fill="FFFFFF"/>
        </w:rPr>
        <w:t>O objeto deste procedimento é a</w:t>
      </w:r>
      <w:r w:rsidR="00E500DE" w:rsidRPr="005D2E6F">
        <w:rPr>
          <w:rFonts w:ascii="Arial" w:hAnsi="Arial" w:cs="Arial"/>
          <w:sz w:val="22"/>
          <w:szCs w:val="22"/>
          <w:shd w:val="clear" w:color="auto" w:fill="FFFFFF"/>
        </w:rPr>
        <w:t xml:space="preserve"> </w:t>
      </w:r>
      <w:r w:rsidR="007469D6" w:rsidRPr="005D2E6F">
        <w:rPr>
          <w:rFonts w:ascii="Arial" w:hAnsi="Arial" w:cs="Arial"/>
          <w:sz w:val="22"/>
          <w:szCs w:val="22"/>
          <w:shd w:val="clear" w:color="auto" w:fill="FFFFFF"/>
        </w:rPr>
        <w:t>c</w:t>
      </w:r>
      <w:r w:rsidR="00E500DE" w:rsidRPr="005D2E6F">
        <w:rPr>
          <w:rFonts w:ascii="Arial" w:hAnsi="Arial" w:cs="Arial"/>
          <w:sz w:val="22"/>
          <w:szCs w:val="22"/>
          <w:shd w:val="clear" w:color="auto" w:fill="FFFFFF"/>
        </w:rPr>
        <w:t xml:space="preserve">ontratação de serviço </w:t>
      </w:r>
      <w:r w:rsidR="000D6122" w:rsidRPr="005D2E6F">
        <w:rPr>
          <w:rFonts w:ascii="Arial" w:hAnsi="Arial" w:cs="Arial"/>
          <w:sz w:val="22"/>
          <w:szCs w:val="22"/>
          <w:shd w:val="clear" w:color="auto" w:fill="FFFFFF"/>
        </w:rPr>
        <w:t>de software eletrônico</w:t>
      </w:r>
      <w:r w:rsidR="00897FB3">
        <w:rPr>
          <w:rFonts w:ascii="Arial" w:hAnsi="Arial" w:cs="Arial"/>
          <w:sz w:val="22"/>
          <w:szCs w:val="22"/>
          <w:shd w:val="clear" w:color="auto" w:fill="FFFFFF"/>
        </w:rPr>
        <w:t xml:space="preserve"> especializado</w:t>
      </w:r>
      <w:r w:rsidR="00897FB3" w:rsidRPr="005D2E6F">
        <w:rPr>
          <w:rFonts w:ascii="Arial" w:hAnsi="Arial" w:cs="Arial"/>
          <w:sz w:val="22"/>
          <w:szCs w:val="22"/>
          <w:shd w:val="clear" w:color="auto" w:fill="FFFFFF"/>
        </w:rPr>
        <w:t xml:space="preserve"> </w:t>
      </w:r>
      <w:r w:rsidR="000D6122" w:rsidRPr="005D2E6F">
        <w:rPr>
          <w:rFonts w:ascii="Arial" w:hAnsi="Arial" w:cs="Arial"/>
          <w:sz w:val="22"/>
          <w:szCs w:val="22"/>
          <w:shd w:val="clear" w:color="auto" w:fill="FFFFFF"/>
        </w:rPr>
        <w:t>para o gerenciamento, catalogação, indexação, acesso digital e pesquisa do acervo da Câmara Municipal de Santa bárbara d’Oeste, com acesso via WEB para celulares e computadores</w:t>
      </w:r>
      <w:r w:rsidR="00D765F5" w:rsidRPr="005D2E6F">
        <w:rPr>
          <w:rFonts w:ascii="Arial" w:hAnsi="Arial" w:cs="Arial"/>
          <w:color w:val="0D0D0D"/>
          <w:sz w:val="22"/>
          <w:szCs w:val="22"/>
          <w:shd w:val="clear" w:color="auto" w:fill="FFFFFF"/>
        </w:rPr>
        <w:t>.</w:t>
      </w:r>
    </w:p>
    <w:p w14:paraId="02221A9A" w14:textId="77777777" w:rsidR="00A66274" w:rsidRPr="005D2E6F" w:rsidRDefault="00A66274" w:rsidP="00A66274">
      <w:pPr>
        <w:pStyle w:val="PargrafodaLista"/>
        <w:spacing w:line="276" w:lineRule="auto"/>
        <w:jc w:val="both"/>
        <w:rPr>
          <w:rFonts w:ascii="Arial" w:hAnsi="Arial" w:cs="Arial"/>
          <w:color w:val="0D0D0D"/>
          <w:sz w:val="22"/>
          <w:szCs w:val="22"/>
          <w:shd w:val="clear" w:color="auto" w:fill="FFFFFF"/>
        </w:rPr>
      </w:pPr>
    </w:p>
    <w:p w14:paraId="716327D0" w14:textId="77777777" w:rsidR="00895D66" w:rsidRPr="005D2E6F" w:rsidRDefault="00B23622" w:rsidP="006341C0">
      <w:pPr>
        <w:spacing w:line="276" w:lineRule="auto"/>
        <w:jc w:val="both"/>
        <w:rPr>
          <w:rFonts w:ascii="Arial" w:hAnsi="Arial" w:cs="Arial"/>
          <w:sz w:val="22"/>
          <w:szCs w:val="22"/>
        </w:rPr>
      </w:pPr>
      <w:r w:rsidRPr="005D2E6F">
        <w:rPr>
          <w:rFonts w:ascii="Arial" w:hAnsi="Arial" w:cs="Arial"/>
          <w:b/>
          <w:sz w:val="22"/>
          <w:szCs w:val="22"/>
        </w:rPr>
        <w:t>1.2.</w:t>
      </w:r>
      <w:r w:rsidRPr="005D2E6F">
        <w:rPr>
          <w:rFonts w:ascii="Arial" w:hAnsi="Arial" w:cs="Arial"/>
          <w:sz w:val="22"/>
          <w:szCs w:val="22"/>
        </w:rPr>
        <w:t xml:space="preserve"> O software a ser fornecido deve </w:t>
      </w:r>
      <w:r w:rsidR="00895D66" w:rsidRPr="005D2E6F">
        <w:rPr>
          <w:rFonts w:ascii="Arial" w:hAnsi="Arial" w:cs="Arial"/>
          <w:sz w:val="22"/>
          <w:szCs w:val="22"/>
        </w:rPr>
        <w:t>atender as menos as seguintes características:</w:t>
      </w:r>
    </w:p>
    <w:p w14:paraId="03FB4B4D" w14:textId="77777777" w:rsidR="00895D66" w:rsidRPr="005D2E6F" w:rsidRDefault="00895D66" w:rsidP="006341C0">
      <w:pPr>
        <w:spacing w:line="276" w:lineRule="auto"/>
        <w:jc w:val="both"/>
        <w:rPr>
          <w:rFonts w:ascii="Arial" w:hAnsi="Arial" w:cs="Arial"/>
          <w:sz w:val="22"/>
          <w:szCs w:val="22"/>
        </w:rPr>
      </w:pPr>
    </w:p>
    <w:p w14:paraId="5A8474CE" w14:textId="0A31C8EF" w:rsidR="00B23622" w:rsidRPr="005D2E6F" w:rsidRDefault="00895D66" w:rsidP="006341C0">
      <w:pPr>
        <w:spacing w:line="276" w:lineRule="auto"/>
        <w:jc w:val="both"/>
        <w:rPr>
          <w:rFonts w:ascii="Arial" w:hAnsi="Arial" w:cs="Arial"/>
          <w:sz w:val="22"/>
          <w:szCs w:val="22"/>
          <w:shd w:val="clear" w:color="auto" w:fill="FFFFFF"/>
        </w:rPr>
      </w:pPr>
      <w:r w:rsidRPr="005D2E6F">
        <w:rPr>
          <w:rFonts w:ascii="Arial" w:hAnsi="Arial" w:cs="Arial"/>
          <w:b/>
          <w:sz w:val="22"/>
          <w:szCs w:val="22"/>
        </w:rPr>
        <w:t>1.2.1.</w:t>
      </w:r>
      <w:r w:rsidRPr="005D2E6F">
        <w:rPr>
          <w:rFonts w:ascii="Arial" w:hAnsi="Arial" w:cs="Arial"/>
          <w:sz w:val="22"/>
          <w:szCs w:val="22"/>
        </w:rPr>
        <w:t xml:space="preserve"> T</w:t>
      </w:r>
      <w:r w:rsidR="00B23622" w:rsidRPr="005D2E6F">
        <w:rPr>
          <w:rFonts w:ascii="Arial" w:hAnsi="Arial" w:cs="Arial"/>
          <w:sz w:val="22"/>
          <w:szCs w:val="22"/>
        </w:rPr>
        <w:t>er c</w:t>
      </w:r>
      <w:r w:rsidR="00B23622" w:rsidRPr="005D2E6F">
        <w:rPr>
          <w:rFonts w:ascii="Arial" w:hAnsi="Arial" w:cs="Arial"/>
          <w:sz w:val="22"/>
          <w:szCs w:val="22"/>
          <w:shd w:val="clear" w:color="auto" w:fill="FFFFFF"/>
        </w:rPr>
        <w:t xml:space="preserve">apacidade de gerenciamento de </w:t>
      </w:r>
      <w:r w:rsidR="00B23622" w:rsidRPr="005D2E6F">
        <w:rPr>
          <w:rFonts w:ascii="Arial" w:hAnsi="Arial" w:cs="Arial"/>
          <w:sz w:val="22"/>
          <w:szCs w:val="22"/>
          <w:u w:val="single"/>
          <w:shd w:val="clear" w:color="auto" w:fill="FFFFFF"/>
        </w:rPr>
        <w:t>no mínimo</w:t>
      </w:r>
      <w:r w:rsidR="00B23622" w:rsidRPr="005D2E6F">
        <w:rPr>
          <w:rFonts w:ascii="Arial" w:hAnsi="Arial" w:cs="Arial"/>
          <w:sz w:val="22"/>
          <w:szCs w:val="22"/>
          <w:shd w:val="clear" w:color="auto" w:fill="FFFFFF"/>
        </w:rPr>
        <w:t xml:space="preserve"> 5.000 (cinco mil) exemplares, suportar acessos simultâneos de no mínimo 03 usuários com i</w:t>
      </w:r>
      <w:r w:rsidR="00921874">
        <w:rPr>
          <w:rFonts w:ascii="Arial" w:hAnsi="Arial" w:cs="Arial"/>
          <w:sz w:val="22"/>
          <w:szCs w:val="22"/>
          <w:shd w:val="clear" w:color="auto" w:fill="FFFFFF"/>
        </w:rPr>
        <w:t>nterface web;</w:t>
      </w:r>
    </w:p>
    <w:p w14:paraId="2681E6A4" w14:textId="77777777" w:rsidR="00B23622" w:rsidRPr="005D2E6F" w:rsidRDefault="00B23622" w:rsidP="006341C0">
      <w:pPr>
        <w:spacing w:line="276" w:lineRule="auto"/>
        <w:jc w:val="both"/>
        <w:rPr>
          <w:rFonts w:ascii="Arial" w:hAnsi="Arial" w:cs="Arial"/>
          <w:sz w:val="22"/>
          <w:szCs w:val="22"/>
          <w:shd w:val="clear" w:color="auto" w:fill="FFFFFF"/>
        </w:rPr>
      </w:pPr>
    </w:p>
    <w:p w14:paraId="6079F951" w14:textId="77777777" w:rsidR="00B23622" w:rsidRPr="005D2E6F" w:rsidRDefault="00B236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w:t>
      </w:r>
      <w:r w:rsidR="00895D66" w:rsidRPr="005D2E6F">
        <w:rPr>
          <w:rFonts w:ascii="Arial" w:hAnsi="Arial" w:cs="Arial"/>
          <w:b/>
          <w:sz w:val="22"/>
          <w:szCs w:val="22"/>
          <w:shd w:val="clear" w:color="auto" w:fill="FFFFFF"/>
        </w:rPr>
        <w:t>1.</w:t>
      </w:r>
      <w:r w:rsidRPr="005D2E6F">
        <w:rPr>
          <w:rFonts w:ascii="Arial" w:hAnsi="Arial" w:cs="Arial"/>
          <w:b/>
          <w:sz w:val="22"/>
          <w:szCs w:val="22"/>
          <w:shd w:val="clear" w:color="auto" w:fill="FFFFFF"/>
        </w:rPr>
        <w:t>1.</w:t>
      </w:r>
      <w:r w:rsidRPr="005D2E6F">
        <w:rPr>
          <w:rFonts w:ascii="Arial" w:hAnsi="Arial" w:cs="Arial"/>
          <w:sz w:val="22"/>
          <w:szCs w:val="22"/>
          <w:shd w:val="clear" w:color="auto" w:fill="FFFFFF"/>
        </w:rPr>
        <w:t xml:space="preserve"> A interface web de pesquisa e consulta para usuários deve ser compatível com os principais navegadores do mercado, acessível à smartphones, notebooks e desktops.</w:t>
      </w:r>
    </w:p>
    <w:p w14:paraId="425E8D2A" w14:textId="77777777" w:rsidR="00B23622" w:rsidRPr="005D2E6F" w:rsidRDefault="00B23622" w:rsidP="006341C0">
      <w:pPr>
        <w:spacing w:line="276" w:lineRule="auto"/>
        <w:jc w:val="both"/>
        <w:rPr>
          <w:rFonts w:ascii="Arial" w:hAnsi="Arial" w:cs="Arial"/>
          <w:sz w:val="22"/>
          <w:szCs w:val="22"/>
          <w:shd w:val="clear" w:color="auto" w:fill="FFFFFF"/>
        </w:rPr>
      </w:pPr>
    </w:p>
    <w:p w14:paraId="405A5DF3" w14:textId="3E48C979" w:rsidR="00B23622" w:rsidRPr="005D2E6F" w:rsidRDefault="00B236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w:t>
      </w:r>
      <w:r w:rsidR="00895D66" w:rsidRPr="005D2E6F">
        <w:rPr>
          <w:rFonts w:ascii="Arial" w:hAnsi="Arial" w:cs="Arial"/>
          <w:b/>
          <w:sz w:val="22"/>
          <w:szCs w:val="22"/>
          <w:shd w:val="clear" w:color="auto" w:fill="FFFFFF"/>
        </w:rPr>
        <w:t>1.</w:t>
      </w:r>
      <w:r w:rsidRPr="005D2E6F">
        <w:rPr>
          <w:rFonts w:ascii="Arial" w:hAnsi="Arial" w:cs="Arial"/>
          <w:b/>
          <w:sz w:val="22"/>
          <w:szCs w:val="22"/>
          <w:shd w:val="clear" w:color="auto" w:fill="FFFFFF"/>
        </w:rPr>
        <w:t>2.</w:t>
      </w:r>
      <w:r w:rsidRPr="005D2E6F">
        <w:rPr>
          <w:rFonts w:ascii="Arial" w:hAnsi="Arial" w:cs="Arial"/>
          <w:sz w:val="22"/>
          <w:szCs w:val="22"/>
          <w:shd w:val="clear" w:color="auto" w:fill="FFFFFF"/>
        </w:rPr>
        <w:t xml:space="preserve"> A interface de administração do sistema deverá ser compatível com desktops </w:t>
      </w:r>
      <w:r w:rsidR="00895D66" w:rsidRPr="005D2E6F">
        <w:rPr>
          <w:rFonts w:ascii="Arial" w:hAnsi="Arial" w:cs="Arial"/>
          <w:sz w:val="22"/>
          <w:szCs w:val="22"/>
          <w:shd w:val="clear" w:color="auto" w:fill="FFFFFF"/>
        </w:rPr>
        <w:t>de</w:t>
      </w:r>
      <w:r w:rsidRPr="005D2E6F">
        <w:rPr>
          <w:rFonts w:ascii="Arial" w:hAnsi="Arial" w:cs="Arial"/>
          <w:sz w:val="22"/>
          <w:szCs w:val="22"/>
          <w:shd w:val="clear" w:color="auto" w:fill="FFFFFF"/>
        </w:rPr>
        <w:t xml:space="preserve"> sistema operacional Windows 10, Windows 11, </w:t>
      </w:r>
      <w:r w:rsidR="00921874">
        <w:rPr>
          <w:rFonts w:ascii="Arial" w:hAnsi="Arial" w:cs="Arial"/>
          <w:sz w:val="22"/>
          <w:szCs w:val="22"/>
          <w:shd w:val="clear" w:color="auto" w:fill="FFFFFF"/>
        </w:rPr>
        <w:t>e</w:t>
      </w:r>
      <w:r w:rsidRPr="005D2E6F">
        <w:rPr>
          <w:rFonts w:ascii="Arial" w:hAnsi="Arial" w:cs="Arial"/>
          <w:sz w:val="22"/>
          <w:szCs w:val="22"/>
          <w:shd w:val="clear" w:color="auto" w:fill="FFFFFF"/>
        </w:rPr>
        <w:t xml:space="preserve"> mais recente</w:t>
      </w:r>
      <w:r w:rsidR="00921874">
        <w:rPr>
          <w:rFonts w:ascii="Arial" w:hAnsi="Arial" w:cs="Arial"/>
          <w:sz w:val="22"/>
          <w:szCs w:val="22"/>
          <w:shd w:val="clear" w:color="auto" w:fill="FFFFFF"/>
        </w:rPr>
        <w:t>s</w:t>
      </w:r>
      <w:r w:rsidRPr="005D2E6F">
        <w:rPr>
          <w:rFonts w:ascii="Arial" w:hAnsi="Arial" w:cs="Arial"/>
          <w:sz w:val="22"/>
          <w:szCs w:val="22"/>
          <w:shd w:val="clear" w:color="auto" w:fill="FFFFFF"/>
        </w:rPr>
        <w:t>.</w:t>
      </w:r>
    </w:p>
    <w:p w14:paraId="65D2F703" w14:textId="77777777" w:rsidR="00B23622" w:rsidRPr="005D2E6F" w:rsidRDefault="00B23622" w:rsidP="006341C0">
      <w:pPr>
        <w:spacing w:line="276" w:lineRule="auto"/>
        <w:jc w:val="both"/>
        <w:rPr>
          <w:rFonts w:ascii="Arial" w:hAnsi="Arial" w:cs="Arial"/>
          <w:sz w:val="22"/>
          <w:szCs w:val="22"/>
          <w:shd w:val="clear" w:color="auto" w:fill="FFFFFF"/>
        </w:rPr>
      </w:pPr>
    </w:p>
    <w:p w14:paraId="695B0FB8" w14:textId="4EC670F8" w:rsidR="00F50922" w:rsidRPr="005D2E6F" w:rsidRDefault="00B236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w:t>
      </w:r>
      <w:r w:rsidR="00895D66" w:rsidRPr="005D2E6F">
        <w:rPr>
          <w:rFonts w:ascii="Arial" w:hAnsi="Arial" w:cs="Arial"/>
          <w:b/>
          <w:sz w:val="22"/>
          <w:szCs w:val="22"/>
          <w:shd w:val="clear" w:color="auto" w:fill="FFFFFF"/>
        </w:rPr>
        <w:t xml:space="preserve">2.2 </w:t>
      </w:r>
      <w:r w:rsidR="00895D66" w:rsidRPr="005D2E6F">
        <w:rPr>
          <w:rFonts w:ascii="Arial" w:hAnsi="Arial" w:cs="Arial"/>
          <w:sz w:val="22"/>
          <w:szCs w:val="22"/>
          <w:shd w:val="clear" w:color="auto" w:fill="FFFFFF"/>
        </w:rPr>
        <w:t>F</w:t>
      </w:r>
      <w:r w:rsidRPr="005D2E6F">
        <w:rPr>
          <w:rFonts w:ascii="Arial" w:hAnsi="Arial" w:cs="Arial"/>
          <w:sz w:val="22"/>
          <w:szCs w:val="22"/>
          <w:shd w:val="clear" w:color="auto" w:fill="FFFFFF"/>
        </w:rPr>
        <w:t xml:space="preserve">unções de catalogação e indexação (seguindo os padrões de MARC e Protocolo </w:t>
      </w:r>
      <w:proofErr w:type="gramStart"/>
      <w:r w:rsidRPr="005D2E6F">
        <w:rPr>
          <w:rFonts w:ascii="Arial" w:hAnsi="Arial" w:cs="Arial"/>
          <w:sz w:val="22"/>
          <w:szCs w:val="22"/>
          <w:shd w:val="clear" w:color="auto" w:fill="FFFFFF"/>
        </w:rPr>
        <w:t>Z39.</w:t>
      </w:r>
      <w:proofErr w:type="gramEnd"/>
      <w:r w:rsidRPr="005D2E6F">
        <w:rPr>
          <w:rFonts w:ascii="Arial" w:hAnsi="Arial" w:cs="Arial"/>
          <w:sz w:val="22"/>
          <w:szCs w:val="22"/>
          <w:shd w:val="clear" w:color="auto" w:fill="FFFFFF"/>
        </w:rPr>
        <w:t>50)</w:t>
      </w:r>
      <w:r w:rsidR="00D90EEE" w:rsidRPr="005D2E6F">
        <w:rPr>
          <w:rFonts w:ascii="Arial" w:hAnsi="Arial" w:cs="Arial"/>
          <w:sz w:val="22"/>
          <w:szCs w:val="22"/>
          <w:shd w:val="clear" w:color="auto" w:fill="FFFFFF"/>
        </w:rPr>
        <w:t>,</w:t>
      </w:r>
      <w:r w:rsidRPr="005D2E6F">
        <w:rPr>
          <w:rFonts w:ascii="Arial" w:hAnsi="Arial" w:cs="Arial"/>
          <w:sz w:val="22"/>
          <w:szCs w:val="22"/>
          <w:shd w:val="clear" w:color="auto" w:fill="FFFFFF"/>
        </w:rPr>
        <w:t xml:space="preserve"> importação de registros pelo ISBN, controle de periódicos, controle de circulação dos materiais (</w:t>
      </w:r>
      <w:r w:rsidR="00D90EEE" w:rsidRPr="005D2E6F">
        <w:rPr>
          <w:rFonts w:ascii="Arial" w:hAnsi="Arial" w:cs="Arial"/>
          <w:sz w:val="22"/>
          <w:szCs w:val="22"/>
          <w:shd w:val="clear" w:color="auto" w:fill="FFFFFF"/>
        </w:rPr>
        <w:t>empréstimos, devoluções,</w:t>
      </w:r>
      <w:r w:rsidRPr="005D2E6F">
        <w:rPr>
          <w:rFonts w:ascii="Arial" w:hAnsi="Arial" w:cs="Arial"/>
          <w:sz w:val="22"/>
          <w:szCs w:val="22"/>
          <w:shd w:val="clear" w:color="auto" w:fill="FFFFFF"/>
        </w:rPr>
        <w:t xml:space="preserve"> reservas e status)</w:t>
      </w:r>
      <w:r w:rsidR="00D90EEE" w:rsidRPr="005D2E6F">
        <w:rPr>
          <w:rFonts w:ascii="Arial" w:hAnsi="Arial" w:cs="Arial"/>
          <w:sz w:val="22"/>
          <w:szCs w:val="22"/>
          <w:shd w:val="clear" w:color="auto" w:fill="FFFFFF"/>
        </w:rPr>
        <w:t>,</w:t>
      </w:r>
      <w:r w:rsidRPr="005D2E6F">
        <w:rPr>
          <w:rFonts w:ascii="Arial" w:hAnsi="Arial" w:cs="Arial"/>
          <w:sz w:val="22"/>
          <w:szCs w:val="22"/>
          <w:shd w:val="clear" w:color="auto" w:fill="FFFFFF"/>
        </w:rPr>
        <w:t xml:space="preserve"> configuração do sistema</w:t>
      </w:r>
      <w:r w:rsidR="00921874">
        <w:rPr>
          <w:rFonts w:ascii="Arial" w:hAnsi="Arial" w:cs="Arial"/>
          <w:sz w:val="22"/>
          <w:szCs w:val="22"/>
          <w:shd w:val="clear" w:color="auto" w:fill="FFFFFF"/>
        </w:rPr>
        <w:t xml:space="preserve"> e nível de informações,;</w:t>
      </w:r>
    </w:p>
    <w:p w14:paraId="6576F9AE" w14:textId="77777777" w:rsidR="00F50922" w:rsidRPr="005D2E6F" w:rsidRDefault="00F50922" w:rsidP="006341C0">
      <w:pPr>
        <w:spacing w:line="276" w:lineRule="auto"/>
        <w:jc w:val="both"/>
        <w:rPr>
          <w:rFonts w:ascii="Arial" w:hAnsi="Arial" w:cs="Arial"/>
          <w:sz w:val="22"/>
          <w:szCs w:val="22"/>
          <w:shd w:val="clear" w:color="auto" w:fill="FFFFFF"/>
        </w:rPr>
      </w:pPr>
    </w:p>
    <w:p w14:paraId="2055815F" w14:textId="77777777" w:rsidR="00F50922" w:rsidRPr="005D2E6F" w:rsidRDefault="00F509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1.2.3.</w:t>
      </w:r>
      <w:r w:rsidRPr="005D2E6F">
        <w:rPr>
          <w:rFonts w:ascii="Arial" w:hAnsi="Arial" w:cs="Arial"/>
          <w:sz w:val="22"/>
          <w:szCs w:val="22"/>
          <w:shd w:val="clear" w:color="auto" w:fill="FFFFFF"/>
        </w:rPr>
        <w:t xml:space="preserve"> Função de e</w:t>
      </w:r>
      <w:r w:rsidR="00B23622" w:rsidRPr="005D2E6F">
        <w:rPr>
          <w:rFonts w:ascii="Arial" w:hAnsi="Arial" w:cs="Arial"/>
          <w:sz w:val="22"/>
          <w:szCs w:val="22"/>
          <w:shd w:val="clear" w:color="auto" w:fill="FFFFFF"/>
        </w:rPr>
        <w:t>missão de carteirinha</w:t>
      </w:r>
      <w:r w:rsidRPr="005D2E6F">
        <w:rPr>
          <w:rFonts w:ascii="Arial" w:hAnsi="Arial" w:cs="Arial"/>
          <w:sz w:val="22"/>
          <w:szCs w:val="22"/>
          <w:shd w:val="clear" w:color="auto" w:fill="FFFFFF"/>
        </w:rPr>
        <w:t xml:space="preserve"> de usuário</w:t>
      </w:r>
      <w:r w:rsidR="00B23622" w:rsidRPr="005D2E6F">
        <w:rPr>
          <w:rFonts w:ascii="Arial" w:hAnsi="Arial" w:cs="Arial"/>
          <w:sz w:val="22"/>
          <w:szCs w:val="22"/>
          <w:shd w:val="clear" w:color="auto" w:fill="FFFFFF"/>
        </w:rPr>
        <w:t xml:space="preserve"> com código de barras</w:t>
      </w:r>
      <w:r w:rsidRPr="005D2E6F">
        <w:rPr>
          <w:rFonts w:ascii="Arial" w:hAnsi="Arial" w:cs="Arial"/>
          <w:sz w:val="22"/>
          <w:szCs w:val="22"/>
          <w:shd w:val="clear" w:color="auto" w:fill="FFFFFF"/>
        </w:rPr>
        <w:t>, bem como emissão de</w:t>
      </w:r>
      <w:r w:rsidR="00B23622" w:rsidRPr="005D2E6F">
        <w:rPr>
          <w:rFonts w:ascii="Arial" w:hAnsi="Arial" w:cs="Arial"/>
          <w:sz w:val="22"/>
          <w:szCs w:val="22"/>
          <w:shd w:val="clear" w:color="auto" w:fill="FFFFFF"/>
        </w:rPr>
        <w:t xml:space="preserve"> etiquetas de publicações com código de barras</w:t>
      </w:r>
      <w:r w:rsidRPr="005D2E6F">
        <w:rPr>
          <w:rFonts w:ascii="Arial" w:hAnsi="Arial" w:cs="Arial"/>
          <w:sz w:val="22"/>
          <w:szCs w:val="22"/>
          <w:shd w:val="clear" w:color="auto" w:fill="FFFFFF"/>
        </w:rPr>
        <w:t>;</w:t>
      </w:r>
    </w:p>
    <w:p w14:paraId="0B50E857" w14:textId="77777777" w:rsidR="00F50922" w:rsidRPr="005D2E6F" w:rsidRDefault="00F50922" w:rsidP="006341C0">
      <w:pPr>
        <w:spacing w:line="276" w:lineRule="auto"/>
        <w:jc w:val="both"/>
        <w:rPr>
          <w:rFonts w:ascii="Arial" w:hAnsi="Arial" w:cs="Arial"/>
          <w:sz w:val="22"/>
          <w:szCs w:val="22"/>
          <w:shd w:val="clear" w:color="auto" w:fill="FFFFFF"/>
        </w:rPr>
      </w:pPr>
    </w:p>
    <w:p w14:paraId="39EE0861" w14:textId="09660A2A" w:rsidR="00B23622" w:rsidRPr="005D2E6F" w:rsidRDefault="00F509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1.2.4.</w:t>
      </w:r>
      <w:r w:rsidRPr="005D2E6F">
        <w:rPr>
          <w:rFonts w:ascii="Arial" w:hAnsi="Arial" w:cs="Arial"/>
          <w:sz w:val="22"/>
          <w:szCs w:val="22"/>
          <w:shd w:val="clear" w:color="auto" w:fill="FFFFFF"/>
        </w:rPr>
        <w:t xml:space="preserve"> Emissão de r</w:t>
      </w:r>
      <w:r w:rsidR="00B23622" w:rsidRPr="005D2E6F">
        <w:rPr>
          <w:rFonts w:ascii="Arial" w:hAnsi="Arial" w:cs="Arial"/>
          <w:sz w:val="22"/>
          <w:szCs w:val="22"/>
          <w:shd w:val="clear" w:color="auto" w:fill="FFFFFF"/>
        </w:rPr>
        <w:t xml:space="preserve">elatórios </w:t>
      </w:r>
      <w:r w:rsidR="00D90EEE" w:rsidRPr="005D2E6F">
        <w:rPr>
          <w:rFonts w:ascii="Arial" w:hAnsi="Arial" w:cs="Arial"/>
          <w:sz w:val="22"/>
          <w:szCs w:val="22"/>
          <w:shd w:val="clear" w:color="auto" w:fill="FFFFFF"/>
        </w:rPr>
        <w:t>d</w:t>
      </w:r>
      <w:r w:rsidR="00B23622" w:rsidRPr="005D2E6F">
        <w:rPr>
          <w:rFonts w:ascii="Arial" w:hAnsi="Arial" w:cs="Arial"/>
          <w:sz w:val="22"/>
          <w:szCs w:val="22"/>
          <w:shd w:val="clear" w:color="auto" w:fill="FFFFFF"/>
        </w:rPr>
        <w:t>os materiais emprestados por usuários</w:t>
      </w:r>
      <w:r w:rsidR="00D90EEE" w:rsidRPr="005D2E6F">
        <w:rPr>
          <w:rFonts w:ascii="Arial" w:hAnsi="Arial" w:cs="Arial"/>
          <w:sz w:val="22"/>
          <w:szCs w:val="22"/>
          <w:shd w:val="clear" w:color="auto" w:fill="FFFFFF"/>
        </w:rPr>
        <w:t>,</w:t>
      </w:r>
      <w:r w:rsidR="00B23622" w:rsidRPr="005D2E6F">
        <w:rPr>
          <w:rFonts w:ascii="Arial" w:hAnsi="Arial" w:cs="Arial"/>
          <w:sz w:val="22"/>
          <w:szCs w:val="22"/>
          <w:shd w:val="clear" w:color="auto" w:fill="FFFFFF"/>
        </w:rPr>
        <w:t xml:space="preserve"> reservas, itens no acervo, i</w:t>
      </w:r>
      <w:r w:rsidRPr="005D2E6F">
        <w:rPr>
          <w:rFonts w:ascii="Arial" w:hAnsi="Arial" w:cs="Arial"/>
          <w:sz w:val="22"/>
          <w:szCs w:val="22"/>
          <w:shd w:val="clear" w:color="auto" w:fill="FFFFFF"/>
        </w:rPr>
        <w:t>nventário, acervo por tipos e sé</w:t>
      </w:r>
      <w:r w:rsidR="004663F4">
        <w:rPr>
          <w:rFonts w:ascii="Arial" w:hAnsi="Arial" w:cs="Arial"/>
          <w:sz w:val="22"/>
          <w:szCs w:val="22"/>
          <w:shd w:val="clear" w:color="auto" w:fill="FFFFFF"/>
        </w:rPr>
        <w:t xml:space="preserve">ries, migração de dados de catalogação (obras e periódicos) em </w:t>
      </w:r>
      <w:proofErr w:type="gramStart"/>
      <w:r w:rsidR="004663F4">
        <w:rPr>
          <w:rFonts w:ascii="Arial" w:hAnsi="Arial" w:cs="Arial"/>
          <w:sz w:val="22"/>
          <w:szCs w:val="22"/>
          <w:shd w:val="clear" w:color="auto" w:fill="FFFFFF"/>
        </w:rPr>
        <w:t>formato .</w:t>
      </w:r>
      <w:proofErr w:type="spellStart"/>
      <w:proofErr w:type="gramEnd"/>
      <w:r w:rsidR="004663F4">
        <w:rPr>
          <w:rFonts w:ascii="Arial" w:hAnsi="Arial" w:cs="Arial"/>
          <w:sz w:val="22"/>
          <w:szCs w:val="22"/>
          <w:shd w:val="clear" w:color="auto" w:fill="FFFFFF"/>
        </w:rPr>
        <w:t>xml</w:t>
      </w:r>
      <w:proofErr w:type="spellEnd"/>
      <w:r w:rsidR="00921874">
        <w:rPr>
          <w:rFonts w:ascii="Arial" w:hAnsi="Arial" w:cs="Arial"/>
          <w:sz w:val="22"/>
          <w:szCs w:val="22"/>
          <w:shd w:val="clear" w:color="auto" w:fill="FFFFFF"/>
        </w:rPr>
        <w:t>;</w:t>
      </w:r>
    </w:p>
    <w:p w14:paraId="7BC4429B" w14:textId="77777777" w:rsidR="00B23622" w:rsidRPr="005D2E6F" w:rsidRDefault="00B23622" w:rsidP="006341C0">
      <w:pPr>
        <w:spacing w:line="276" w:lineRule="auto"/>
        <w:jc w:val="both"/>
        <w:rPr>
          <w:rFonts w:ascii="Arial" w:hAnsi="Arial" w:cs="Arial"/>
          <w:sz w:val="22"/>
          <w:szCs w:val="22"/>
          <w:shd w:val="clear" w:color="auto" w:fill="FFFFFF"/>
        </w:rPr>
      </w:pPr>
    </w:p>
    <w:p w14:paraId="333C3E8D" w14:textId="0CEB96D3" w:rsidR="00895D66" w:rsidRPr="005D2E6F" w:rsidRDefault="00B236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w:t>
      </w:r>
      <w:r w:rsidR="00F50922" w:rsidRPr="005D2E6F">
        <w:rPr>
          <w:rFonts w:ascii="Arial" w:hAnsi="Arial" w:cs="Arial"/>
          <w:b/>
          <w:sz w:val="22"/>
          <w:szCs w:val="22"/>
          <w:shd w:val="clear" w:color="auto" w:fill="FFFFFF"/>
        </w:rPr>
        <w:t>2.5</w:t>
      </w:r>
      <w:r w:rsidRPr="005D2E6F">
        <w:rPr>
          <w:rFonts w:ascii="Arial" w:hAnsi="Arial" w:cs="Arial"/>
          <w:b/>
          <w:sz w:val="22"/>
          <w:szCs w:val="22"/>
          <w:shd w:val="clear" w:color="auto" w:fill="FFFFFF"/>
        </w:rPr>
        <w:t>.</w:t>
      </w:r>
      <w:r w:rsidRPr="005D2E6F">
        <w:rPr>
          <w:rFonts w:ascii="Arial" w:hAnsi="Arial" w:cs="Arial"/>
          <w:sz w:val="22"/>
          <w:szCs w:val="22"/>
          <w:shd w:val="clear" w:color="auto" w:fill="FFFFFF"/>
        </w:rPr>
        <w:t xml:space="preserve"> Catalogação de materiais impresso</w:t>
      </w:r>
      <w:r w:rsidR="00895D66" w:rsidRPr="005D2E6F">
        <w:rPr>
          <w:rFonts w:ascii="Arial" w:hAnsi="Arial" w:cs="Arial"/>
          <w:sz w:val="22"/>
          <w:szCs w:val="22"/>
          <w:shd w:val="clear" w:color="auto" w:fill="FFFFFF"/>
        </w:rPr>
        <w:t>s e digitais</w:t>
      </w:r>
      <w:r w:rsidRPr="005D2E6F">
        <w:rPr>
          <w:rFonts w:ascii="Arial" w:hAnsi="Arial" w:cs="Arial"/>
          <w:sz w:val="22"/>
          <w:szCs w:val="22"/>
          <w:shd w:val="clear" w:color="auto" w:fill="FFFFFF"/>
        </w:rPr>
        <w:t xml:space="preserve">, </w:t>
      </w:r>
      <w:r w:rsidR="00895D66" w:rsidRPr="005D2E6F">
        <w:rPr>
          <w:rFonts w:ascii="Arial" w:hAnsi="Arial" w:cs="Arial"/>
          <w:sz w:val="22"/>
          <w:szCs w:val="22"/>
          <w:shd w:val="clear" w:color="auto" w:fill="FFFFFF"/>
        </w:rPr>
        <w:t>incluindo livros, periódicos, CDs,</w:t>
      </w:r>
      <w:r w:rsidRPr="005D2E6F">
        <w:rPr>
          <w:rFonts w:ascii="Arial" w:hAnsi="Arial" w:cs="Arial"/>
          <w:sz w:val="22"/>
          <w:szCs w:val="22"/>
          <w:shd w:val="clear" w:color="auto" w:fill="FFFFFF"/>
        </w:rPr>
        <w:t xml:space="preserve"> DV</w:t>
      </w:r>
      <w:r w:rsidR="00895D66" w:rsidRPr="005D2E6F">
        <w:rPr>
          <w:rFonts w:ascii="Arial" w:hAnsi="Arial" w:cs="Arial"/>
          <w:sz w:val="22"/>
          <w:szCs w:val="22"/>
          <w:shd w:val="clear" w:color="auto" w:fill="FFFFFF"/>
        </w:rPr>
        <w:t>D</w:t>
      </w:r>
      <w:r w:rsidRPr="005D2E6F">
        <w:rPr>
          <w:rFonts w:ascii="Arial" w:hAnsi="Arial" w:cs="Arial"/>
          <w:sz w:val="22"/>
          <w:szCs w:val="22"/>
          <w:shd w:val="clear" w:color="auto" w:fill="FFFFFF"/>
        </w:rPr>
        <w:t xml:space="preserve">s, Mapas, </w:t>
      </w:r>
      <w:proofErr w:type="spellStart"/>
      <w:r w:rsidRPr="005D2E6F">
        <w:rPr>
          <w:rFonts w:ascii="Arial" w:hAnsi="Arial" w:cs="Arial"/>
          <w:sz w:val="22"/>
          <w:szCs w:val="22"/>
          <w:shd w:val="clear" w:color="auto" w:fill="FFFFFF"/>
        </w:rPr>
        <w:t>Pendrives</w:t>
      </w:r>
      <w:proofErr w:type="spellEnd"/>
      <w:r w:rsidRPr="005D2E6F">
        <w:rPr>
          <w:rFonts w:ascii="Arial" w:hAnsi="Arial" w:cs="Arial"/>
          <w:sz w:val="22"/>
          <w:szCs w:val="22"/>
          <w:shd w:val="clear" w:color="auto" w:fill="FFFFFF"/>
        </w:rPr>
        <w:t xml:space="preserve">, Encadernados e Documentos </w:t>
      </w:r>
      <w:r w:rsidR="00921874">
        <w:rPr>
          <w:rFonts w:ascii="Arial" w:hAnsi="Arial" w:cs="Arial"/>
          <w:sz w:val="22"/>
          <w:szCs w:val="22"/>
          <w:shd w:val="clear" w:color="auto" w:fill="FFFFFF"/>
        </w:rPr>
        <w:t>Diversos;</w:t>
      </w:r>
    </w:p>
    <w:p w14:paraId="29388602" w14:textId="77777777" w:rsidR="00895D66" w:rsidRPr="005D2E6F" w:rsidRDefault="00895D66" w:rsidP="006341C0">
      <w:pPr>
        <w:spacing w:line="276" w:lineRule="auto"/>
        <w:jc w:val="both"/>
        <w:rPr>
          <w:rFonts w:ascii="Arial" w:hAnsi="Arial" w:cs="Arial"/>
          <w:sz w:val="22"/>
          <w:szCs w:val="22"/>
          <w:shd w:val="clear" w:color="auto" w:fill="FFFFFF"/>
        </w:rPr>
      </w:pPr>
    </w:p>
    <w:p w14:paraId="7879CBF2" w14:textId="03C481A1" w:rsidR="00895D66" w:rsidRPr="005D2E6F" w:rsidRDefault="00F509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1.2.6</w:t>
      </w:r>
      <w:r w:rsidR="00895D66" w:rsidRPr="005D2E6F">
        <w:rPr>
          <w:rFonts w:ascii="Arial" w:hAnsi="Arial" w:cs="Arial"/>
          <w:b/>
          <w:sz w:val="22"/>
          <w:szCs w:val="22"/>
          <w:shd w:val="clear" w:color="auto" w:fill="FFFFFF"/>
        </w:rPr>
        <w:t>.</w:t>
      </w:r>
      <w:r w:rsidR="00895D66" w:rsidRPr="005D2E6F">
        <w:rPr>
          <w:rFonts w:ascii="Arial" w:hAnsi="Arial" w:cs="Arial"/>
          <w:sz w:val="22"/>
          <w:szCs w:val="22"/>
          <w:shd w:val="clear" w:color="auto" w:fill="FFFFFF"/>
        </w:rPr>
        <w:t xml:space="preserve"> </w:t>
      </w:r>
      <w:r w:rsidR="00B23622" w:rsidRPr="005D2E6F">
        <w:rPr>
          <w:rFonts w:ascii="Arial" w:hAnsi="Arial" w:cs="Arial"/>
          <w:sz w:val="22"/>
          <w:szCs w:val="22"/>
          <w:shd w:val="clear" w:color="auto" w:fill="FFFFFF"/>
        </w:rPr>
        <w:t>C</w:t>
      </w:r>
      <w:r w:rsidR="00895D66" w:rsidRPr="005D2E6F">
        <w:rPr>
          <w:rFonts w:ascii="Arial" w:hAnsi="Arial" w:cs="Arial"/>
          <w:sz w:val="22"/>
          <w:szCs w:val="22"/>
          <w:shd w:val="clear" w:color="auto" w:fill="FFFFFF"/>
        </w:rPr>
        <w:t xml:space="preserve">adastro de fontes de analíticas, permitindo </w:t>
      </w:r>
      <w:r w:rsidR="00B23622" w:rsidRPr="005D2E6F">
        <w:rPr>
          <w:rFonts w:ascii="Arial" w:hAnsi="Arial" w:cs="Arial"/>
          <w:sz w:val="22"/>
          <w:szCs w:val="22"/>
          <w:shd w:val="clear" w:color="auto" w:fill="FFFFFF"/>
        </w:rPr>
        <w:t>vincular uma fonte avulsa ou do acervo a uma analítica</w:t>
      </w:r>
      <w:r w:rsidR="00895D66" w:rsidRPr="005D2E6F">
        <w:rPr>
          <w:rFonts w:ascii="Arial" w:hAnsi="Arial" w:cs="Arial"/>
          <w:sz w:val="22"/>
          <w:szCs w:val="22"/>
          <w:shd w:val="clear" w:color="auto" w:fill="FFFFFF"/>
        </w:rPr>
        <w:t>,</w:t>
      </w:r>
      <w:r w:rsidR="00B23622" w:rsidRPr="005D2E6F">
        <w:rPr>
          <w:rFonts w:ascii="Arial" w:hAnsi="Arial" w:cs="Arial"/>
          <w:sz w:val="22"/>
          <w:szCs w:val="22"/>
          <w:shd w:val="clear" w:color="auto" w:fill="FFFFFF"/>
        </w:rPr>
        <w:t xml:space="preserve"> e permite vincular uma analítica a mais de uma obra e/ou de </w:t>
      </w:r>
      <w:r w:rsidR="00921874">
        <w:rPr>
          <w:rFonts w:ascii="Arial" w:hAnsi="Arial" w:cs="Arial"/>
          <w:sz w:val="22"/>
          <w:szCs w:val="22"/>
          <w:shd w:val="clear" w:color="auto" w:fill="FFFFFF"/>
        </w:rPr>
        <w:t>periódico, do acervo ou avulsa;</w:t>
      </w:r>
    </w:p>
    <w:p w14:paraId="7391FF38" w14:textId="77777777" w:rsidR="00895D66" w:rsidRPr="005D2E6F" w:rsidRDefault="00895D66" w:rsidP="006341C0">
      <w:pPr>
        <w:spacing w:line="276" w:lineRule="auto"/>
        <w:jc w:val="both"/>
        <w:rPr>
          <w:rFonts w:ascii="Arial" w:hAnsi="Arial" w:cs="Arial"/>
          <w:sz w:val="22"/>
          <w:szCs w:val="22"/>
          <w:shd w:val="clear" w:color="auto" w:fill="FFFFFF"/>
        </w:rPr>
      </w:pPr>
    </w:p>
    <w:p w14:paraId="42F8EE5F" w14:textId="24ADBBFB" w:rsidR="00B23622" w:rsidRPr="005D2E6F" w:rsidRDefault="00F509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1.2.7</w:t>
      </w:r>
      <w:r w:rsidR="00895D66" w:rsidRPr="005D2E6F">
        <w:rPr>
          <w:rFonts w:ascii="Arial" w:hAnsi="Arial" w:cs="Arial"/>
          <w:b/>
          <w:sz w:val="22"/>
          <w:szCs w:val="22"/>
          <w:shd w:val="clear" w:color="auto" w:fill="FFFFFF"/>
        </w:rPr>
        <w:t>.</w:t>
      </w:r>
      <w:r w:rsidR="00895D66" w:rsidRPr="005D2E6F">
        <w:rPr>
          <w:rFonts w:ascii="Arial" w:hAnsi="Arial" w:cs="Arial"/>
          <w:sz w:val="22"/>
          <w:szCs w:val="22"/>
          <w:shd w:val="clear" w:color="auto" w:fill="FFFFFF"/>
        </w:rPr>
        <w:t xml:space="preserve"> </w:t>
      </w:r>
      <w:r w:rsidR="00B23622" w:rsidRPr="005D2E6F">
        <w:rPr>
          <w:rFonts w:ascii="Arial" w:hAnsi="Arial" w:cs="Arial"/>
          <w:sz w:val="22"/>
          <w:szCs w:val="22"/>
          <w:shd w:val="clear" w:color="auto" w:fill="FFFFFF"/>
        </w:rPr>
        <w:t>Campo de observação e anexos</w:t>
      </w:r>
      <w:r w:rsidR="00895D66" w:rsidRPr="005D2E6F">
        <w:rPr>
          <w:rFonts w:ascii="Arial" w:hAnsi="Arial" w:cs="Arial"/>
          <w:sz w:val="22"/>
          <w:szCs w:val="22"/>
          <w:shd w:val="clear" w:color="auto" w:fill="FFFFFF"/>
        </w:rPr>
        <w:t xml:space="preserve"> para todas as obras registradas</w:t>
      </w:r>
      <w:r w:rsidR="00921874">
        <w:rPr>
          <w:rFonts w:ascii="Arial" w:hAnsi="Arial" w:cs="Arial"/>
          <w:sz w:val="22"/>
          <w:szCs w:val="22"/>
          <w:shd w:val="clear" w:color="auto" w:fill="FFFFFF"/>
        </w:rPr>
        <w:t>;</w:t>
      </w:r>
    </w:p>
    <w:p w14:paraId="62DD830F" w14:textId="77777777" w:rsidR="00895D66" w:rsidRPr="005D2E6F" w:rsidRDefault="00895D66" w:rsidP="006341C0">
      <w:pPr>
        <w:spacing w:line="276" w:lineRule="auto"/>
        <w:jc w:val="both"/>
        <w:rPr>
          <w:rFonts w:ascii="Arial" w:hAnsi="Arial" w:cs="Arial"/>
          <w:sz w:val="22"/>
          <w:szCs w:val="22"/>
          <w:shd w:val="clear" w:color="auto" w:fill="FFFFFF"/>
        </w:rPr>
      </w:pPr>
    </w:p>
    <w:p w14:paraId="66F9BA67" w14:textId="1439B63C" w:rsidR="00895D66" w:rsidRPr="005D2E6F" w:rsidRDefault="00F50922"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1.2.8</w:t>
      </w:r>
      <w:r w:rsidR="00895D66" w:rsidRPr="005D2E6F">
        <w:rPr>
          <w:rFonts w:ascii="Arial" w:hAnsi="Arial" w:cs="Arial"/>
          <w:b/>
          <w:sz w:val="22"/>
          <w:szCs w:val="22"/>
          <w:shd w:val="clear" w:color="auto" w:fill="FFFFFF"/>
        </w:rPr>
        <w:t>.</w:t>
      </w:r>
      <w:r w:rsidR="00895D66" w:rsidRPr="005D2E6F">
        <w:rPr>
          <w:rFonts w:ascii="Arial" w:hAnsi="Arial" w:cs="Arial"/>
          <w:sz w:val="22"/>
          <w:szCs w:val="22"/>
          <w:shd w:val="clear" w:color="auto" w:fill="FFFFFF"/>
        </w:rPr>
        <w:t xml:space="preserve"> </w:t>
      </w:r>
      <w:r w:rsidR="009D3251">
        <w:rPr>
          <w:rFonts w:ascii="Arial" w:hAnsi="Arial" w:cs="Arial"/>
          <w:sz w:val="22"/>
          <w:szCs w:val="22"/>
          <w:shd w:val="clear" w:color="auto" w:fill="FFFFFF"/>
        </w:rPr>
        <w:t>Incl</w:t>
      </w:r>
      <w:r w:rsidR="00895D66" w:rsidRPr="005D2E6F">
        <w:rPr>
          <w:rFonts w:ascii="Arial" w:hAnsi="Arial" w:cs="Arial"/>
          <w:sz w:val="22"/>
          <w:szCs w:val="22"/>
          <w:shd w:val="clear" w:color="auto" w:fill="FFFFFF"/>
        </w:rPr>
        <w:t xml:space="preserve">usão de link </w:t>
      </w:r>
      <w:r w:rsidR="009D3251">
        <w:rPr>
          <w:rFonts w:ascii="Arial" w:hAnsi="Arial" w:cs="Arial"/>
          <w:sz w:val="22"/>
          <w:szCs w:val="22"/>
          <w:shd w:val="clear" w:color="auto" w:fill="FFFFFF"/>
        </w:rPr>
        <w:t xml:space="preserve">externos/interno, como </w:t>
      </w:r>
      <w:r w:rsidR="00895D66" w:rsidRPr="005D2E6F">
        <w:rPr>
          <w:rFonts w:ascii="Arial" w:hAnsi="Arial" w:cs="Arial"/>
          <w:sz w:val="22"/>
          <w:szCs w:val="22"/>
          <w:shd w:val="clear" w:color="auto" w:fill="FFFFFF"/>
        </w:rPr>
        <w:t>PDF</w:t>
      </w:r>
      <w:r w:rsidR="009D3251">
        <w:rPr>
          <w:rFonts w:ascii="Arial" w:hAnsi="Arial" w:cs="Arial"/>
          <w:sz w:val="22"/>
          <w:szCs w:val="22"/>
          <w:shd w:val="clear" w:color="auto" w:fill="FFFFFF"/>
        </w:rPr>
        <w:t xml:space="preserve"> e</w:t>
      </w:r>
      <w:r w:rsidR="00895D66" w:rsidRPr="005D2E6F">
        <w:rPr>
          <w:rFonts w:ascii="Arial" w:hAnsi="Arial" w:cs="Arial"/>
          <w:sz w:val="22"/>
          <w:szCs w:val="22"/>
          <w:shd w:val="clear" w:color="auto" w:fill="FFFFFF"/>
        </w:rPr>
        <w:t xml:space="preserve"> imagens</w:t>
      </w:r>
      <w:r w:rsidR="009D3251">
        <w:rPr>
          <w:rFonts w:ascii="Arial" w:hAnsi="Arial" w:cs="Arial"/>
          <w:sz w:val="22"/>
          <w:szCs w:val="22"/>
          <w:shd w:val="clear" w:color="auto" w:fill="FFFFFF"/>
        </w:rPr>
        <w:t>, áu</w:t>
      </w:r>
      <w:r w:rsidR="009D3251" w:rsidRPr="005D2E6F">
        <w:rPr>
          <w:rFonts w:ascii="Arial" w:hAnsi="Arial" w:cs="Arial"/>
          <w:sz w:val="22"/>
          <w:szCs w:val="22"/>
          <w:shd w:val="clear" w:color="auto" w:fill="FFFFFF"/>
        </w:rPr>
        <w:t>dios</w:t>
      </w:r>
      <w:r w:rsidR="00895D66" w:rsidRPr="005D2E6F">
        <w:rPr>
          <w:rFonts w:ascii="Arial" w:hAnsi="Arial" w:cs="Arial"/>
          <w:sz w:val="22"/>
          <w:szCs w:val="22"/>
          <w:shd w:val="clear" w:color="auto" w:fill="FFFFFF"/>
        </w:rPr>
        <w:t xml:space="preserve"> e </w:t>
      </w:r>
      <w:r w:rsidR="009D3251">
        <w:rPr>
          <w:rFonts w:ascii="Arial" w:hAnsi="Arial" w:cs="Arial"/>
          <w:sz w:val="22"/>
          <w:szCs w:val="22"/>
          <w:shd w:val="clear" w:color="auto" w:fill="FFFFFF"/>
        </w:rPr>
        <w:t>v</w:t>
      </w:r>
      <w:r w:rsidR="00895D66" w:rsidRPr="005D2E6F">
        <w:rPr>
          <w:rFonts w:ascii="Arial" w:hAnsi="Arial" w:cs="Arial"/>
          <w:sz w:val="22"/>
          <w:szCs w:val="22"/>
          <w:shd w:val="clear" w:color="auto" w:fill="FFFFFF"/>
        </w:rPr>
        <w:t xml:space="preserve">ídeos na catalogação </w:t>
      </w:r>
      <w:r w:rsidR="00921874">
        <w:rPr>
          <w:rFonts w:ascii="Arial" w:hAnsi="Arial" w:cs="Arial"/>
          <w:sz w:val="22"/>
          <w:szCs w:val="22"/>
          <w:shd w:val="clear" w:color="auto" w:fill="FFFFFF"/>
        </w:rPr>
        <w:t>e disponibilização aos usuários;</w:t>
      </w:r>
    </w:p>
    <w:p w14:paraId="1570E719" w14:textId="77777777" w:rsidR="00895D66" w:rsidRPr="005D2E6F" w:rsidRDefault="00895D66" w:rsidP="006341C0">
      <w:pPr>
        <w:spacing w:line="276" w:lineRule="auto"/>
        <w:jc w:val="both"/>
        <w:rPr>
          <w:rFonts w:ascii="Arial" w:hAnsi="Arial" w:cs="Arial"/>
          <w:sz w:val="22"/>
          <w:szCs w:val="22"/>
          <w:shd w:val="clear" w:color="auto" w:fill="FFFFFF"/>
        </w:rPr>
      </w:pPr>
    </w:p>
    <w:p w14:paraId="275E7037" w14:textId="71B898EB" w:rsidR="00895D66" w:rsidRPr="005D2E6F" w:rsidRDefault="00895D66"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1.2.</w:t>
      </w:r>
      <w:r w:rsidR="00F50922" w:rsidRPr="005D2E6F">
        <w:rPr>
          <w:rFonts w:ascii="Arial" w:hAnsi="Arial" w:cs="Arial"/>
          <w:b/>
          <w:sz w:val="22"/>
          <w:szCs w:val="22"/>
          <w:shd w:val="clear" w:color="auto" w:fill="FFFFFF"/>
        </w:rPr>
        <w:t>9</w:t>
      </w:r>
      <w:r w:rsidRPr="005D2E6F">
        <w:rPr>
          <w:rFonts w:ascii="Arial" w:hAnsi="Arial" w:cs="Arial"/>
          <w:b/>
          <w:sz w:val="22"/>
          <w:szCs w:val="22"/>
          <w:shd w:val="clear" w:color="auto" w:fill="FFFFFF"/>
        </w:rPr>
        <w:t>.</w:t>
      </w:r>
      <w:r w:rsidRPr="005D2E6F">
        <w:rPr>
          <w:rFonts w:ascii="Arial" w:hAnsi="Arial" w:cs="Arial"/>
          <w:sz w:val="22"/>
          <w:szCs w:val="22"/>
          <w:shd w:val="clear" w:color="auto" w:fill="FFFFFF"/>
        </w:rPr>
        <w:t xml:space="preserve"> Serviços aos usuários: </w:t>
      </w:r>
      <w:r w:rsidR="009D3251">
        <w:rPr>
          <w:rFonts w:ascii="Arial" w:hAnsi="Arial" w:cs="Arial"/>
          <w:sz w:val="22"/>
          <w:szCs w:val="22"/>
          <w:shd w:val="clear" w:color="auto" w:fill="FFFFFF"/>
        </w:rPr>
        <w:t>Permitir ao usuário a</w:t>
      </w:r>
      <w:r w:rsidRPr="005D2E6F">
        <w:rPr>
          <w:rFonts w:ascii="Arial" w:hAnsi="Arial" w:cs="Arial"/>
          <w:sz w:val="22"/>
          <w:szCs w:val="22"/>
          <w:shd w:val="clear" w:color="auto" w:fill="FFFFFF"/>
        </w:rPr>
        <w:t>cesso</w:t>
      </w:r>
      <w:r w:rsidR="009D3251">
        <w:rPr>
          <w:rFonts w:ascii="Arial" w:hAnsi="Arial" w:cs="Arial"/>
          <w:sz w:val="22"/>
          <w:szCs w:val="22"/>
          <w:shd w:val="clear" w:color="auto" w:fill="FFFFFF"/>
        </w:rPr>
        <w:t>s as pesquisas de publicações, no mínimo, por seguintes filtros:</w:t>
      </w:r>
      <w:r w:rsidRPr="005D2E6F">
        <w:rPr>
          <w:rFonts w:ascii="Arial" w:hAnsi="Arial" w:cs="Arial"/>
          <w:sz w:val="22"/>
          <w:szCs w:val="22"/>
          <w:shd w:val="clear" w:color="auto" w:fill="FFFFFF"/>
        </w:rPr>
        <w:t xml:space="preserve"> simples por autor, título, coleções</w:t>
      </w:r>
      <w:r w:rsidR="00A64AD2" w:rsidRPr="005D2E6F">
        <w:rPr>
          <w:rFonts w:ascii="Arial" w:hAnsi="Arial" w:cs="Arial"/>
          <w:sz w:val="22"/>
          <w:szCs w:val="22"/>
          <w:shd w:val="clear" w:color="auto" w:fill="FFFFFF"/>
        </w:rPr>
        <w:t>,</w:t>
      </w:r>
      <w:r w:rsidRPr="005D2E6F">
        <w:rPr>
          <w:rFonts w:ascii="Arial" w:hAnsi="Arial" w:cs="Arial"/>
          <w:sz w:val="22"/>
          <w:szCs w:val="22"/>
          <w:shd w:val="clear" w:color="auto" w:fill="FFFFFF"/>
        </w:rPr>
        <w:t xml:space="preserve"> e pesquisa avançada como a booleana; (</w:t>
      </w:r>
      <w:proofErr w:type="spellStart"/>
      <w:r w:rsidRPr="005D2E6F">
        <w:rPr>
          <w:rFonts w:ascii="Arial" w:hAnsi="Arial" w:cs="Arial"/>
          <w:sz w:val="22"/>
          <w:szCs w:val="22"/>
          <w:shd w:val="clear" w:color="auto" w:fill="FFFFFF"/>
        </w:rPr>
        <w:t>And</w:t>
      </w:r>
      <w:proofErr w:type="spellEnd"/>
      <w:r w:rsidRPr="005D2E6F">
        <w:rPr>
          <w:rFonts w:ascii="Arial" w:hAnsi="Arial" w:cs="Arial"/>
          <w:sz w:val="22"/>
          <w:szCs w:val="22"/>
          <w:shd w:val="clear" w:color="auto" w:fill="FFFFFF"/>
        </w:rPr>
        <w:t xml:space="preserve">, </w:t>
      </w:r>
      <w:proofErr w:type="spellStart"/>
      <w:r w:rsidRPr="005D2E6F">
        <w:rPr>
          <w:rFonts w:ascii="Arial" w:hAnsi="Arial" w:cs="Arial"/>
          <w:sz w:val="22"/>
          <w:szCs w:val="22"/>
          <w:shd w:val="clear" w:color="auto" w:fill="FFFFFF"/>
        </w:rPr>
        <w:t>Or</w:t>
      </w:r>
      <w:proofErr w:type="spellEnd"/>
      <w:r w:rsidRPr="005D2E6F">
        <w:rPr>
          <w:rFonts w:ascii="Arial" w:hAnsi="Arial" w:cs="Arial"/>
          <w:sz w:val="22"/>
          <w:szCs w:val="22"/>
          <w:shd w:val="clear" w:color="auto" w:fill="FFFFFF"/>
        </w:rPr>
        <w:t xml:space="preserve">, </w:t>
      </w:r>
      <w:proofErr w:type="spellStart"/>
      <w:r w:rsidRPr="005D2E6F">
        <w:rPr>
          <w:rFonts w:ascii="Arial" w:hAnsi="Arial" w:cs="Arial"/>
          <w:sz w:val="22"/>
          <w:szCs w:val="22"/>
          <w:shd w:val="clear" w:color="auto" w:fill="FFFFFF"/>
        </w:rPr>
        <w:t>Not</w:t>
      </w:r>
      <w:proofErr w:type="spellEnd"/>
      <w:r w:rsidRPr="005D2E6F">
        <w:rPr>
          <w:rFonts w:ascii="Arial" w:hAnsi="Arial" w:cs="Arial"/>
          <w:sz w:val="22"/>
          <w:szCs w:val="22"/>
          <w:shd w:val="clear" w:color="auto" w:fill="FFFFFF"/>
        </w:rPr>
        <w:t xml:space="preserve">), possuir </w:t>
      </w:r>
      <w:r w:rsidR="00A64AD2" w:rsidRPr="005D2E6F">
        <w:rPr>
          <w:rFonts w:ascii="Arial" w:hAnsi="Arial" w:cs="Arial"/>
          <w:sz w:val="22"/>
          <w:szCs w:val="22"/>
          <w:shd w:val="clear" w:color="auto" w:fill="FFFFFF"/>
        </w:rPr>
        <w:t xml:space="preserve">opção de </w:t>
      </w:r>
      <w:r w:rsidRPr="005D2E6F">
        <w:rPr>
          <w:rFonts w:ascii="Arial" w:hAnsi="Arial" w:cs="Arial"/>
          <w:sz w:val="22"/>
          <w:szCs w:val="22"/>
          <w:shd w:val="clear" w:color="auto" w:fill="FFFFFF"/>
        </w:rPr>
        <w:t xml:space="preserve">destaque para novas aquisições; </w:t>
      </w:r>
      <w:r w:rsidR="00A64AD2" w:rsidRPr="005D2E6F">
        <w:rPr>
          <w:rFonts w:ascii="Arial" w:hAnsi="Arial" w:cs="Arial"/>
          <w:sz w:val="22"/>
          <w:szCs w:val="22"/>
          <w:shd w:val="clear" w:color="auto" w:fill="FFFFFF"/>
        </w:rPr>
        <w:t xml:space="preserve">relatório com a </w:t>
      </w:r>
      <w:r w:rsidRPr="005D2E6F">
        <w:rPr>
          <w:rFonts w:ascii="Arial" w:hAnsi="Arial" w:cs="Arial"/>
          <w:sz w:val="22"/>
          <w:szCs w:val="22"/>
          <w:shd w:val="clear" w:color="auto" w:fill="FFFFFF"/>
        </w:rPr>
        <w:t xml:space="preserve">lista de exemplares mais lidos; </w:t>
      </w:r>
      <w:r w:rsidR="00A64AD2" w:rsidRPr="005D2E6F">
        <w:rPr>
          <w:rFonts w:ascii="Arial" w:hAnsi="Arial" w:cs="Arial"/>
          <w:sz w:val="22"/>
          <w:szCs w:val="22"/>
          <w:shd w:val="clear" w:color="auto" w:fill="FFFFFF"/>
        </w:rPr>
        <w:t xml:space="preserve">opção de </w:t>
      </w:r>
      <w:r w:rsidRPr="005D2E6F">
        <w:rPr>
          <w:rFonts w:ascii="Arial" w:hAnsi="Arial" w:cs="Arial"/>
          <w:sz w:val="22"/>
          <w:szCs w:val="22"/>
          <w:shd w:val="clear" w:color="auto" w:fill="FFFFFF"/>
        </w:rPr>
        <w:t xml:space="preserve">visualização de detalhe de obras; busca facetada com filtros de pesquisa; </w:t>
      </w:r>
      <w:r w:rsidR="00A64AD2" w:rsidRPr="005D2E6F">
        <w:rPr>
          <w:rFonts w:ascii="Arial" w:hAnsi="Arial" w:cs="Arial"/>
          <w:sz w:val="22"/>
          <w:szCs w:val="22"/>
          <w:shd w:val="clear" w:color="auto" w:fill="FFFFFF"/>
        </w:rPr>
        <w:t>recursos de reserva de material e</w:t>
      </w:r>
      <w:r w:rsidRPr="005D2E6F">
        <w:rPr>
          <w:rFonts w:ascii="Arial" w:hAnsi="Arial" w:cs="Arial"/>
          <w:sz w:val="22"/>
          <w:szCs w:val="22"/>
          <w:shd w:val="clear" w:color="auto" w:fill="FFFFFF"/>
        </w:rPr>
        <w:t xml:space="preserve"> renovação</w:t>
      </w:r>
      <w:r w:rsidR="00A64AD2" w:rsidRPr="005D2E6F">
        <w:rPr>
          <w:rFonts w:ascii="Arial" w:hAnsi="Arial" w:cs="Arial"/>
          <w:sz w:val="22"/>
          <w:szCs w:val="22"/>
          <w:shd w:val="clear" w:color="auto" w:fill="FFFFFF"/>
        </w:rPr>
        <w:t xml:space="preserve"> via WEB</w:t>
      </w:r>
      <w:r w:rsidRPr="005D2E6F">
        <w:rPr>
          <w:rFonts w:ascii="Arial" w:hAnsi="Arial" w:cs="Arial"/>
          <w:sz w:val="22"/>
          <w:szCs w:val="22"/>
          <w:shd w:val="clear" w:color="auto" w:fill="FFFFFF"/>
        </w:rPr>
        <w:t>; visualização de notificações; reserva de materiais online de usuários já cadastrados</w:t>
      </w:r>
      <w:r w:rsidR="00921874">
        <w:rPr>
          <w:rFonts w:ascii="Arial" w:hAnsi="Arial" w:cs="Arial"/>
          <w:sz w:val="22"/>
          <w:szCs w:val="22"/>
          <w:shd w:val="clear" w:color="auto" w:fill="FFFFFF"/>
        </w:rPr>
        <w:t>.</w:t>
      </w:r>
    </w:p>
    <w:p w14:paraId="6D03C86B" w14:textId="77777777" w:rsidR="005D2E6F" w:rsidRPr="005D2E6F" w:rsidRDefault="005D2E6F" w:rsidP="006341C0">
      <w:pPr>
        <w:spacing w:line="276" w:lineRule="auto"/>
        <w:jc w:val="both"/>
        <w:rPr>
          <w:rFonts w:ascii="Arial" w:hAnsi="Arial" w:cs="Arial"/>
          <w:sz w:val="22"/>
          <w:szCs w:val="22"/>
          <w:shd w:val="clear" w:color="auto" w:fill="FFFFFF"/>
        </w:rPr>
      </w:pPr>
    </w:p>
    <w:p w14:paraId="5A33CA08" w14:textId="7830B0A9" w:rsidR="005D2E6F" w:rsidRDefault="005D2E6F"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1.3.</w:t>
      </w:r>
      <w:r w:rsidRPr="005D2E6F">
        <w:rPr>
          <w:rFonts w:ascii="Arial" w:hAnsi="Arial" w:cs="Arial"/>
          <w:sz w:val="22"/>
          <w:szCs w:val="22"/>
          <w:shd w:val="clear" w:color="auto" w:fill="FFFFFF"/>
        </w:rPr>
        <w:t xml:space="preserve"> A contratada deverá fornecer treinamento do software (administrador/cadastrador) para até </w:t>
      </w:r>
      <w:r w:rsidR="00A15B2E">
        <w:rPr>
          <w:rFonts w:ascii="Arial" w:hAnsi="Arial" w:cs="Arial"/>
          <w:sz w:val="22"/>
          <w:szCs w:val="22"/>
          <w:shd w:val="clear" w:color="auto" w:fill="FFFFFF"/>
        </w:rPr>
        <w:t>0</w:t>
      </w:r>
      <w:r w:rsidRPr="005D2E6F">
        <w:rPr>
          <w:rFonts w:ascii="Arial" w:hAnsi="Arial" w:cs="Arial"/>
          <w:sz w:val="22"/>
          <w:szCs w:val="22"/>
          <w:shd w:val="clear" w:color="auto" w:fill="FFFFFF"/>
        </w:rPr>
        <w:t xml:space="preserve">4 </w:t>
      </w:r>
      <w:r w:rsidR="00A15B2E">
        <w:rPr>
          <w:rFonts w:ascii="Arial" w:hAnsi="Arial" w:cs="Arial"/>
          <w:sz w:val="22"/>
          <w:szCs w:val="22"/>
          <w:shd w:val="clear" w:color="auto" w:fill="FFFFFF"/>
        </w:rPr>
        <w:t xml:space="preserve">(quatro) </w:t>
      </w:r>
      <w:r w:rsidRPr="005D2E6F">
        <w:rPr>
          <w:rFonts w:ascii="Arial" w:hAnsi="Arial" w:cs="Arial"/>
          <w:sz w:val="22"/>
          <w:szCs w:val="22"/>
          <w:shd w:val="clear" w:color="auto" w:fill="FFFFFF"/>
        </w:rPr>
        <w:t>usuários, com no mínimo 12 horas de duração</w:t>
      </w:r>
      <w:r w:rsidR="00A15B2E">
        <w:rPr>
          <w:rFonts w:ascii="Arial" w:hAnsi="Arial" w:cs="Arial"/>
          <w:sz w:val="22"/>
          <w:szCs w:val="22"/>
          <w:shd w:val="clear" w:color="auto" w:fill="FFFFFF"/>
        </w:rPr>
        <w:t>, e assessoria de uso por 30 dias, sem limite de horas, contada a partir da instalação do programa</w:t>
      </w:r>
      <w:r w:rsidRPr="005D2E6F">
        <w:rPr>
          <w:rFonts w:ascii="Arial" w:hAnsi="Arial" w:cs="Arial"/>
          <w:sz w:val="22"/>
          <w:szCs w:val="22"/>
          <w:shd w:val="clear" w:color="auto" w:fill="FFFFFF"/>
        </w:rPr>
        <w:t>;</w:t>
      </w:r>
    </w:p>
    <w:p w14:paraId="7EF648FD" w14:textId="77777777" w:rsidR="00A15B2E" w:rsidRPr="005D2E6F" w:rsidRDefault="00A15B2E" w:rsidP="006341C0">
      <w:pPr>
        <w:spacing w:line="276" w:lineRule="auto"/>
        <w:jc w:val="both"/>
        <w:rPr>
          <w:rFonts w:ascii="Arial" w:hAnsi="Arial" w:cs="Arial"/>
          <w:sz w:val="22"/>
          <w:szCs w:val="22"/>
          <w:shd w:val="clear" w:color="auto" w:fill="FFFFFF"/>
        </w:rPr>
      </w:pPr>
    </w:p>
    <w:p w14:paraId="0FDA7412" w14:textId="4065B61F" w:rsidR="00A64AD2" w:rsidRPr="005D2E6F" w:rsidRDefault="005D2E6F" w:rsidP="006341C0">
      <w:pPr>
        <w:spacing w:line="276" w:lineRule="auto"/>
        <w:jc w:val="both"/>
        <w:rPr>
          <w:rFonts w:ascii="Arial" w:hAnsi="Arial" w:cs="Arial"/>
          <w:sz w:val="22"/>
          <w:szCs w:val="22"/>
          <w:shd w:val="clear" w:color="auto" w:fill="FFFFFF"/>
        </w:rPr>
      </w:pPr>
      <w:r w:rsidRPr="005D2E6F">
        <w:rPr>
          <w:rFonts w:ascii="Arial" w:hAnsi="Arial" w:cs="Arial"/>
          <w:b/>
          <w:sz w:val="22"/>
          <w:szCs w:val="22"/>
          <w:shd w:val="clear" w:color="auto" w:fill="FFFFFF"/>
        </w:rPr>
        <w:t>1.4.</w:t>
      </w:r>
      <w:r w:rsidRPr="005D2E6F">
        <w:rPr>
          <w:rFonts w:ascii="Arial" w:hAnsi="Arial" w:cs="Arial"/>
          <w:sz w:val="22"/>
          <w:szCs w:val="22"/>
          <w:shd w:val="clear" w:color="auto" w:fill="FFFFFF"/>
        </w:rPr>
        <w:t xml:space="preserve"> Serviço de Instalação e configuração do software no servidor da Contratante (sistema operacional </w:t>
      </w:r>
      <w:r w:rsidR="00A15B2E" w:rsidRPr="00A15B2E">
        <w:rPr>
          <w:rFonts w:ascii="Arial" w:hAnsi="Arial" w:cs="Arial"/>
          <w:sz w:val="22"/>
          <w:szCs w:val="27"/>
          <w:shd w:val="clear" w:color="auto" w:fill="FFFFFF"/>
        </w:rPr>
        <w:t>Windows Server 2016</w:t>
      </w:r>
      <w:r w:rsidR="00A15B2E">
        <w:rPr>
          <w:rFonts w:ascii="Arial" w:hAnsi="Arial" w:cs="Arial"/>
          <w:sz w:val="22"/>
          <w:szCs w:val="22"/>
          <w:shd w:val="clear" w:color="auto" w:fill="FFFFFF"/>
        </w:rPr>
        <w:t>, devendo migrar para Windows Server 2022 até o próximo ano)</w:t>
      </w:r>
      <w:r w:rsidRPr="005D2E6F">
        <w:rPr>
          <w:rFonts w:ascii="Arial" w:hAnsi="Arial" w:cs="Arial"/>
          <w:sz w:val="22"/>
          <w:szCs w:val="22"/>
          <w:shd w:val="clear" w:color="auto" w:fill="FFFFFF"/>
        </w:rPr>
        <w:t xml:space="preserve">.  </w:t>
      </w:r>
    </w:p>
    <w:p w14:paraId="4AA37DE0" w14:textId="77777777" w:rsidR="005D2E6F" w:rsidRPr="005D2E6F" w:rsidRDefault="005D2E6F" w:rsidP="006341C0">
      <w:pPr>
        <w:spacing w:line="276" w:lineRule="auto"/>
        <w:jc w:val="both"/>
        <w:rPr>
          <w:rFonts w:ascii="Arial" w:hAnsi="Arial" w:cs="Arial"/>
          <w:sz w:val="22"/>
          <w:szCs w:val="22"/>
          <w:shd w:val="clear" w:color="auto" w:fill="FFFFFF"/>
        </w:rPr>
      </w:pPr>
    </w:p>
    <w:p w14:paraId="7D20E213" w14:textId="5CB9E624" w:rsidR="005D2E6F" w:rsidRPr="005D2E6F" w:rsidRDefault="005D2E6F" w:rsidP="006341C0">
      <w:pPr>
        <w:spacing w:line="276" w:lineRule="auto"/>
        <w:jc w:val="both"/>
        <w:rPr>
          <w:rFonts w:ascii="Arial" w:hAnsi="Arial" w:cs="Arial"/>
          <w:sz w:val="22"/>
          <w:szCs w:val="22"/>
          <w:shd w:val="clear" w:color="auto" w:fill="FFFFFF"/>
        </w:rPr>
      </w:pPr>
      <w:r w:rsidRPr="00A15B2E">
        <w:rPr>
          <w:rFonts w:ascii="Arial" w:hAnsi="Arial" w:cs="Arial"/>
          <w:b/>
          <w:sz w:val="22"/>
          <w:szCs w:val="22"/>
          <w:shd w:val="clear" w:color="auto" w:fill="FFFFFF"/>
        </w:rPr>
        <w:t>1.5.</w:t>
      </w:r>
      <w:r w:rsidRPr="005D2E6F">
        <w:rPr>
          <w:rFonts w:ascii="Arial" w:hAnsi="Arial" w:cs="Arial"/>
          <w:sz w:val="22"/>
          <w:szCs w:val="22"/>
          <w:shd w:val="clear" w:color="auto" w:fill="FFFFFF"/>
        </w:rPr>
        <w:t xml:space="preserve"> Manutençã</w:t>
      </w:r>
      <w:r w:rsidR="00A15B2E">
        <w:rPr>
          <w:rFonts w:ascii="Arial" w:hAnsi="Arial" w:cs="Arial"/>
          <w:sz w:val="22"/>
          <w:szCs w:val="22"/>
          <w:shd w:val="clear" w:color="auto" w:fill="FFFFFF"/>
        </w:rPr>
        <w:t>o do Software e suporte técnico por período de 30 meses, contados a partir da instalação do Software.</w:t>
      </w:r>
    </w:p>
    <w:p w14:paraId="718DDBB9" w14:textId="77777777" w:rsidR="005D2E6F" w:rsidRDefault="005D2E6F" w:rsidP="006341C0">
      <w:pPr>
        <w:spacing w:line="276" w:lineRule="auto"/>
        <w:jc w:val="both"/>
        <w:rPr>
          <w:rFonts w:ascii="Arial" w:hAnsi="Arial" w:cs="Arial"/>
          <w:sz w:val="22"/>
          <w:shd w:val="clear" w:color="auto" w:fill="FFFFFF"/>
        </w:rPr>
      </w:pPr>
    </w:p>
    <w:p w14:paraId="6A334CE7" w14:textId="300120C9" w:rsidR="00707856" w:rsidRPr="00A15B2E" w:rsidRDefault="004B63C2" w:rsidP="006341C0">
      <w:pPr>
        <w:spacing w:line="276" w:lineRule="auto"/>
        <w:jc w:val="both"/>
        <w:rPr>
          <w:rFonts w:ascii="Arial" w:hAnsi="Arial" w:cs="Arial"/>
          <w:sz w:val="22"/>
          <w:szCs w:val="22"/>
          <w:shd w:val="clear" w:color="auto" w:fill="FFFFFF"/>
        </w:rPr>
      </w:pPr>
      <w:r w:rsidRPr="00A15B2E">
        <w:rPr>
          <w:rFonts w:ascii="Arial" w:hAnsi="Arial" w:cs="Arial"/>
          <w:b/>
          <w:sz w:val="22"/>
          <w:szCs w:val="22"/>
          <w:u w:val="single"/>
        </w:rPr>
        <w:t>Justificativa</w:t>
      </w:r>
      <w:r w:rsidRPr="00A15B2E">
        <w:rPr>
          <w:rFonts w:ascii="Arial" w:hAnsi="Arial" w:cs="Arial"/>
          <w:sz w:val="22"/>
          <w:szCs w:val="22"/>
        </w:rPr>
        <w:t xml:space="preserve">: </w:t>
      </w:r>
      <w:r w:rsidR="00D62861" w:rsidRPr="00A15B2E">
        <w:rPr>
          <w:rFonts w:ascii="Arial" w:hAnsi="Arial" w:cs="Arial"/>
          <w:sz w:val="22"/>
          <w:szCs w:val="22"/>
        </w:rPr>
        <w:t>N</w:t>
      </w:r>
      <w:r w:rsidR="00D62861" w:rsidRPr="00A15B2E">
        <w:rPr>
          <w:rFonts w:ascii="Arial" w:hAnsi="Arial" w:cs="Arial"/>
          <w:sz w:val="22"/>
          <w:szCs w:val="22"/>
          <w:shd w:val="clear" w:color="auto" w:fill="FFFFFF"/>
        </w:rPr>
        <w:t xml:space="preserve">ecessidade de organização eletrônica dos materiais impressos e digitais do setor de Biblioteca e Memória Legislativa, a qual armazena livros, documentos históricos </w:t>
      </w:r>
      <w:r w:rsidR="009D3251" w:rsidRPr="00A15B2E">
        <w:rPr>
          <w:rFonts w:ascii="Arial" w:hAnsi="Arial" w:cs="Arial"/>
          <w:sz w:val="22"/>
          <w:szCs w:val="22"/>
          <w:shd w:val="clear" w:color="auto" w:fill="FFFFFF"/>
        </w:rPr>
        <w:t>e periódicos</w:t>
      </w:r>
      <w:r w:rsidR="00D62861" w:rsidRPr="00A15B2E">
        <w:rPr>
          <w:rFonts w:ascii="Arial" w:hAnsi="Arial" w:cs="Arial"/>
          <w:sz w:val="22"/>
          <w:szCs w:val="22"/>
          <w:shd w:val="clear" w:color="auto" w:fill="FFFFFF"/>
        </w:rPr>
        <w:t>, além da necessidade de atender melhor as demandas e os interesses informacionais dos setores da câmara no que tange a elaboração de documentos oficiais, proporcionando consultas</w:t>
      </w:r>
      <w:r w:rsidR="009D3251" w:rsidRPr="00A15B2E">
        <w:rPr>
          <w:rFonts w:ascii="Arial" w:hAnsi="Arial" w:cs="Arial"/>
          <w:sz w:val="22"/>
          <w:szCs w:val="22"/>
          <w:shd w:val="clear" w:color="auto" w:fill="FFFFFF"/>
        </w:rPr>
        <w:t xml:space="preserve"> aos materiais do i</w:t>
      </w:r>
      <w:r w:rsidR="00D62861" w:rsidRPr="00A15B2E">
        <w:rPr>
          <w:rFonts w:ascii="Arial" w:hAnsi="Arial" w:cs="Arial"/>
          <w:sz w:val="22"/>
          <w:szCs w:val="22"/>
          <w:shd w:val="clear" w:color="auto" w:fill="FFFFFF"/>
        </w:rPr>
        <w:t>nteresse</w:t>
      </w:r>
      <w:r w:rsidR="009D3251" w:rsidRPr="00A15B2E">
        <w:rPr>
          <w:rFonts w:ascii="Arial" w:hAnsi="Arial" w:cs="Arial"/>
          <w:sz w:val="22"/>
          <w:szCs w:val="22"/>
          <w:shd w:val="clear" w:color="auto" w:fill="FFFFFF"/>
        </w:rPr>
        <w:t xml:space="preserve"> de sua </w:t>
      </w:r>
      <w:proofErr w:type="gramStart"/>
      <w:r w:rsidR="009D3251" w:rsidRPr="00A15B2E">
        <w:rPr>
          <w:rFonts w:ascii="Arial" w:hAnsi="Arial" w:cs="Arial"/>
          <w:sz w:val="22"/>
          <w:szCs w:val="22"/>
          <w:shd w:val="clear" w:color="auto" w:fill="FFFFFF"/>
        </w:rPr>
        <w:t>comunidade</w:t>
      </w:r>
      <w:proofErr w:type="gramEnd"/>
    </w:p>
    <w:p w14:paraId="4D1A2E22" w14:textId="77777777" w:rsidR="00EA5305" w:rsidRPr="00F61535" w:rsidRDefault="00EA5305" w:rsidP="006341C0">
      <w:pPr>
        <w:spacing w:line="276" w:lineRule="auto"/>
        <w:jc w:val="both"/>
        <w:rPr>
          <w:rFonts w:ascii="Arial" w:hAnsi="Arial" w:cs="Arial"/>
          <w:b/>
          <w:sz w:val="22"/>
          <w:szCs w:val="22"/>
          <w:u w:val="single"/>
        </w:rPr>
      </w:pPr>
    </w:p>
    <w:p w14:paraId="00689DA1" w14:textId="77777777" w:rsidR="006972C6" w:rsidRPr="00F61535" w:rsidRDefault="00795C06" w:rsidP="006341C0">
      <w:pPr>
        <w:spacing w:line="276" w:lineRule="auto"/>
        <w:jc w:val="both"/>
        <w:rPr>
          <w:rFonts w:ascii="Arial" w:hAnsi="Arial" w:cs="Arial"/>
          <w:b/>
          <w:sz w:val="22"/>
          <w:szCs w:val="22"/>
          <w:u w:val="single"/>
        </w:rPr>
      </w:pPr>
      <w:r w:rsidRPr="00F61535">
        <w:rPr>
          <w:rFonts w:ascii="Arial" w:hAnsi="Arial" w:cs="Arial"/>
          <w:b/>
          <w:sz w:val="22"/>
          <w:szCs w:val="22"/>
          <w:u w:val="single"/>
        </w:rPr>
        <w:t>2</w:t>
      </w:r>
      <w:r w:rsidR="00315AA7" w:rsidRPr="00F61535">
        <w:rPr>
          <w:rFonts w:ascii="Arial" w:hAnsi="Arial" w:cs="Arial"/>
          <w:b/>
          <w:sz w:val="22"/>
          <w:szCs w:val="22"/>
          <w:u w:val="single"/>
        </w:rPr>
        <w:t>. DOS REQUISITOS DA CONTRATAÇÃO</w:t>
      </w:r>
    </w:p>
    <w:p w14:paraId="4873E3B5" w14:textId="77777777" w:rsidR="006972C6" w:rsidRPr="00F61535" w:rsidRDefault="006972C6" w:rsidP="006341C0">
      <w:pPr>
        <w:spacing w:line="276" w:lineRule="auto"/>
        <w:jc w:val="both"/>
        <w:rPr>
          <w:rFonts w:ascii="Arial" w:hAnsi="Arial" w:cs="Arial"/>
          <w:b/>
          <w:sz w:val="22"/>
          <w:szCs w:val="22"/>
        </w:rPr>
      </w:pPr>
    </w:p>
    <w:p w14:paraId="20F375C4" w14:textId="77777777" w:rsidR="006972C6" w:rsidRPr="00F61535" w:rsidRDefault="00795C06" w:rsidP="006972C6">
      <w:pPr>
        <w:spacing w:line="276" w:lineRule="auto"/>
        <w:jc w:val="both"/>
        <w:rPr>
          <w:rFonts w:ascii="Arial" w:hAnsi="Arial" w:cs="Arial"/>
          <w:sz w:val="22"/>
          <w:szCs w:val="22"/>
        </w:rPr>
      </w:pPr>
      <w:r w:rsidRPr="00F61535">
        <w:rPr>
          <w:rFonts w:ascii="Arial" w:hAnsi="Arial" w:cs="Arial"/>
          <w:b/>
          <w:sz w:val="22"/>
          <w:szCs w:val="22"/>
        </w:rPr>
        <w:t>2</w:t>
      </w:r>
      <w:r w:rsidR="00042AB2" w:rsidRPr="00F61535">
        <w:rPr>
          <w:rFonts w:ascii="Arial" w:hAnsi="Arial" w:cs="Arial"/>
          <w:b/>
          <w:sz w:val="22"/>
          <w:szCs w:val="22"/>
        </w:rPr>
        <w:t>.1</w:t>
      </w:r>
      <w:r w:rsidR="00315AA7" w:rsidRPr="00F61535">
        <w:rPr>
          <w:rFonts w:ascii="Arial" w:hAnsi="Arial" w:cs="Arial"/>
          <w:b/>
          <w:sz w:val="22"/>
          <w:szCs w:val="22"/>
        </w:rPr>
        <w:t>.</w:t>
      </w:r>
      <w:r w:rsidR="00315AA7" w:rsidRPr="00F61535">
        <w:rPr>
          <w:rFonts w:ascii="Arial" w:hAnsi="Arial" w:cs="Arial"/>
          <w:sz w:val="22"/>
          <w:szCs w:val="22"/>
        </w:rPr>
        <w:t xml:space="preserve"> </w:t>
      </w:r>
      <w:r w:rsidR="006972C6" w:rsidRPr="00F61535">
        <w:rPr>
          <w:rFonts w:ascii="Arial" w:hAnsi="Arial" w:cs="Arial"/>
          <w:sz w:val="22"/>
          <w:szCs w:val="22"/>
        </w:rPr>
        <w:t>A contratada deverá:</w:t>
      </w:r>
    </w:p>
    <w:p w14:paraId="36F9AE5B" w14:textId="77777777" w:rsidR="006972C6" w:rsidRPr="00F61535" w:rsidRDefault="00315AA7" w:rsidP="001B489A">
      <w:pPr>
        <w:spacing w:line="276" w:lineRule="auto"/>
        <w:ind w:left="567" w:hanging="283"/>
        <w:jc w:val="both"/>
        <w:rPr>
          <w:rFonts w:ascii="Arial" w:hAnsi="Arial" w:cs="Arial"/>
          <w:sz w:val="22"/>
          <w:szCs w:val="22"/>
        </w:rPr>
      </w:pPr>
      <w:r w:rsidRPr="00F61535">
        <w:rPr>
          <w:rFonts w:ascii="Arial" w:hAnsi="Arial" w:cs="Arial"/>
          <w:sz w:val="22"/>
          <w:szCs w:val="22"/>
        </w:rPr>
        <w:t xml:space="preserve">a) </w:t>
      </w:r>
      <w:r w:rsidR="006972C6" w:rsidRPr="00F61535">
        <w:rPr>
          <w:rFonts w:ascii="Arial" w:hAnsi="Arial" w:cs="Arial"/>
          <w:sz w:val="22"/>
          <w:szCs w:val="22"/>
        </w:rPr>
        <w:t>emitir nota fiscal pelos serviços prestados</w:t>
      </w:r>
      <w:r w:rsidR="00512E04" w:rsidRPr="00F61535">
        <w:rPr>
          <w:rFonts w:ascii="Arial" w:hAnsi="Arial" w:cs="Arial"/>
          <w:sz w:val="22"/>
          <w:szCs w:val="22"/>
        </w:rPr>
        <w:t xml:space="preserve"> (NF-e, modelo 55)</w:t>
      </w:r>
      <w:r w:rsidR="006972C6" w:rsidRPr="00F61535">
        <w:rPr>
          <w:rFonts w:ascii="Arial" w:hAnsi="Arial" w:cs="Arial"/>
          <w:sz w:val="22"/>
          <w:szCs w:val="22"/>
        </w:rPr>
        <w:t>;</w:t>
      </w:r>
    </w:p>
    <w:p w14:paraId="23A29DD8" w14:textId="77777777" w:rsidR="006972C6" w:rsidRPr="00F61535" w:rsidRDefault="00315AA7" w:rsidP="001B489A">
      <w:pPr>
        <w:spacing w:line="276" w:lineRule="auto"/>
        <w:ind w:left="567" w:hanging="283"/>
        <w:jc w:val="both"/>
        <w:rPr>
          <w:rFonts w:ascii="Arial" w:hAnsi="Arial" w:cs="Arial"/>
          <w:sz w:val="22"/>
          <w:szCs w:val="22"/>
        </w:rPr>
      </w:pPr>
      <w:r w:rsidRPr="00F61535">
        <w:rPr>
          <w:rFonts w:ascii="Arial" w:hAnsi="Arial" w:cs="Arial"/>
          <w:sz w:val="22"/>
          <w:szCs w:val="22"/>
        </w:rPr>
        <w:t>b)</w:t>
      </w:r>
      <w:r w:rsidR="006972C6" w:rsidRPr="00F61535">
        <w:rPr>
          <w:rFonts w:ascii="Arial" w:hAnsi="Arial" w:cs="Arial"/>
          <w:sz w:val="22"/>
          <w:szCs w:val="22"/>
        </w:rPr>
        <w:t xml:space="preserve"> possuir inscrição no Cadastro Nacional de Pessoa Jurídica (CNPJ)</w:t>
      </w:r>
    </w:p>
    <w:p w14:paraId="308E3792" w14:textId="77777777" w:rsidR="006972C6" w:rsidRPr="00F61535" w:rsidRDefault="00315AA7" w:rsidP="001B489A">
      <w:pPr>
        <w:spacing w:line="276" w:lineRule="auto"/>
        <w:ind w:left="567" w:hanging="283"/>
        <w:jc w:val="both"/>
        <w:rPr>
          <w:rFonts w:ascii="Arial" w:hAnsi="Arial" w:cs="Arial"/>
          <w:sz w:val="22"/>
          <w:szCs w:val="22"/>
        </w:rPr>
      </w:pPr>
      <w:r w:rsidRPr="00F61535">
        <w:rPr>
          <w:rFonts w:ascii="Arial" w:hAnsi="Arial" w:cs="Arial"/>
          <w:sz w:val="22"/>
          <w:szCs w:val="22"/>
        </w:rPr>
        <w:t>c)</w:t>
      </w:r>
      <w:r w:rsidR="006972C6" w:rsidRPr="00F61535">
        <w:rPr>
          <w:rFonts w:ascii="Arial" w:hAnsi="Arial" w:cs="Arial"/>
          <w:sz w:val="22"/>
          <w:szCs w:val="22"/>
        </w:rPr>
        <w:t xml:space="preserve"> Não estar impedida de contratar com a Administração pública. </w:t>
      </w:r>
    </w:p>
    <w:p w14:paraId="5AF6962F" w14:textId="77777777" w:rsidR="001C1F38" w:rsidRPr="00F61535" w:rsidRDefault="001B489A" w:rsidP="001C1F38">
      <w:pPr>
        <w:spacing w:line="276" w:lineRule="auto"/>
        <w:ind w:left="567" w:hanging="283"/>
        <w:jc w:val="both"/>
        <w:rPr>
          <w:rFonts w:ascii="Arial" w:hAnsi="Arial" w:cs="Arial"/>
          <w:sz w:val="22"/>
          <w:szCs w:val="22"/>
          <w:shd w:val="clear" w:color="auto" w:fill="FFFFFF"/>
        </w:rPr>
      </w:pPr>
      <w:r w:rsidRPr="00F61535">
        <w:rPr>
          <w:rFonts w:ascii="Arial" w:hAnsi="Arial" w:cs="Arial"/>
          <w:sz w:val="22"/>
          <w:szCs w:val="22"/>
        </w:rPr>
        <w:lastRenderedPageBreak/>
        <w:t>d)</w:t>
      </w:r>
      <w:r w:rsidR="001C1F38" w:rsidRPr="00F61535">
        <w:rPr>
          <w:rFonts w:ascii="Arial" w:hAnsi="Arial" w:cs="Arial"/>
          <w:sz w:val="22"/>
          <w:szCs w:val="22"/>
        </w:rPr>
        <w:t xml:space="preserve"> Estar em regularidade perante a Previdência Social – INSS e perante o Fundo de Garantia por Tempo de Serviço – FGTS.</w:t>
      </w:r>
    </w:p>
    <w:p w14:paraId="40EC611D" w14:textId="77777777" w:rsidR="006972C6" w:rsidRPr="00F61535" w:rsidRDefault="006972C6" w:rsidP="006972C6">
      <w:pPr>
        <w:spacing w:line="276" w:lineRule="auto"/>
        <w:jc w:val="both"/>
        <w:rPr>
          <w:rFonts w:ascii="Arial" w:hAnsi="Arial" w:cs="Arial"/>
          <w:sz w:val="22"/>
          <w:szCs w:val="22"/>
        </w:rPr>
      </w:pPr>
    </w:p>
    <w:p w14:paraId="47567FC9" w14:textId="77777777" w:rsidR="006972C6" w:rsidRPr="00F61535" w:rsidRDefault="00795C06" w:rsidP="006341C0">
      <w:pPr>
        <w:spacing w:line="276" w:lineRule="auto"/>
        <w:jc w:val="both"/>
        <w:rPr>
          <w:rFonts w:ascii="Arial" w:hAnsi="Arial" w:cs="Arial"/>
          <w:b/>
          <w:sz w:val="22"/>
          <w:szCs w:val="22"/>
          <w:u w:val="single"/>
        </w:rPr>
      </w:pPr>
      <w:r w:rsidRPr="00F61535">
        <w:rPr>
          <w:rFonts w:ascii="Arial" w:hAnsi="Arial" w:cs="Arial"/>
          <w:b/>
          <w:sz w:val="22"/>
          <w:szCs w:val="22"/>
          <w:u w:val="single"/>
        </w:rPr>
        <w:t>3</w:t>
      </w:r>
      <w:r w:rsidR="00315AA7" w:rsidRPr="00F61535">
        <w:rPr>
          <w:rFonts w:ascii="Arial" w:hAnsi="Arial" w:cs="Arial"/>
          <w:b/>
          <w:sz w:val="22"/>
          <w:szCs w:val="22"/>
          <w:u w:val="single"/>
        </w:rPr>
        <w:t>. DA EXECUÇÃO DO OBJETO</w:t>
      </w:r>
      <w:r w:rsidRPr="00F61535">
        <w:rPr>
          <w:rFonts w:ascii="Arial" w:hAnsi="Arial" w:cs="Arial"/>
          <w:b/>
          <w:sz w:val="22"/>
          <w:szCs w:val="22"/>
          <w:u w:val="single"/>
        </w:rPr>
        <w:t xml:space="preserve"> – PRAZO, LOCAL E RECEBIMENTO</w:t>
      </w:r>
    </w:p>
    <w:p w14:paraId="5C710B39" w14:textId="77777777" w:rsidR="00315AA7" w:rsidRPr="00F61535" w:rsidRDefault="00315AA7" w:rsidP="006341C0">
      <w:pPr>
        <w:spacing w:line="276" w:lineRule="auto"/>
        <w:jc w:val="both"/>
        <w:rPr>
          <w:rFonts w:ascii="Arial" w:hAnsi="Arial" w:cs="Arial"/>
          <w:b/>
          <w:sz w:val="22"/>
          <w:szCs w:val="22"/>
        </w:rPr>
      </w:pPr>
    </w:p>
    <w:p w14:paraId="77C8754D" w14:textId="77777777" w:rsidR="001E5D0E" w:rsidRPr="00F61535" w:rsidRDefault="00795C06" w:rsidP="00795C06">
      <w:pPr>
        <w:spacing w:line="276" w:lineRule="auto"/>
        <w:jc w:val="both"/>
        <w:rPr>
          <w:rFonts w:ascii="Arial" w:hAnsi="Arial" w:cs="Arial"/>
          <w:sz w:val="22"/>
          <w:szCs w:val="22"/>
        </w:rPr>
      </w:pPr>
      <w:r w:rsidRPr="00F61535">
        <w:rPr>
          <w:rFonts w:ascii="Arial" w:hAnsi="Arial" w:cs="Arial"/>
          <w:b/>
          <w:sz w:val="22"/>
          <w:szCs w:val="22"/>
        </w:rPr>
        <w:t>3</w:t>
      </w:r>
      <w:r w:rsidR="00315AA7" w:rsidRPr="00F61535">
        <w:rPr>
          <w:rFonts w:ascii="Arial" w:hAnsi="Arial" w:cs="Arial"/>
          <w:b/>
          <w:sz w:val="22"/>
          <w:szCs w:val="22"/>
        </w:rPr>
        <w:t xml:space="preserve">.1. </w:t>
      </w:r>
      <w:r w:rsidR="003B182F" w:rsidRPr="00F61535">
        <w:rPr>
          <w:rFonts w:ascii="Arial" w:hAnsi="Arial" w:cs="Arial"/>
          <w:sz w:val="22"/>
          <w:szCs w:val="22"/>
        </w:rPr>
        <w:t xml:space="preserve">A instalação </w:t>
      </w:r>
      <w:r w:rsidR="005D2E6F">
        <w:rPr>
          <w:rFonts w:ascii="Arial" w:hAnsi="Arial" w:cs="Arial"/>
          <w:sz w:val="22"/>
          <w:szCs w:val="22"/>
        </w:rPr>
        <w:t xml:space="preserve">e disponibilização em pleno funcionamento dos </w:t>
      </w:r>
      <w:r w:rsidR="003B182F" w:rsidRPr="00F61535">
        <w:rPr>
          <w:rFonts w:ascii="Arial" w:hAnsi="Arial" w:cs="Arial"/>
          <w:sz w:val="22"/>
          <w:szCs w:val="22"/>
        </w:rPr>
        <w:t>objetos</w:t>
      </w:r>
      <w:r w:rsidR="001B489A" w:rsidRPr="00F61535">
        <w:rPr>
          <w:rFonts w:ascii="Arial" w:hAnsi="Arial" w:cs="Arial"/>
          <w:b/>
          <w:sz w:val="22"/>
          <w:szCs w:val="22"/>
        </w:rPr>
        <w:t xml:space="preserve"> </w:t>
      </w:r>
      <w:r w:rsidR="001B489A" w:rsidRPr="00F61535">
        <w:rPr>
          <w:rFonts w:ascii="Arial" w:hAnsi="Arial" w:cs="Arial"/>
          <w:sz w:val="22"/>
          <w:szCs w:val="22"/>
        </w:rPr>
        <w:t>desta contratação deve ser concluíd</w:t>
      </w:r>
      <w:r w:rsidR="0001535B" w:rsidRPr="00F61535">
        <w:rPr>
          <w:rFonts w:ascii="Arial" w:hAnsi="Arial" w:cs="Arial"/>
          <w:sz w:val="22"/>
          <w:szCs w:val="22"/>
        </w:rPr>
        <w:t>a</w:t>
      </w:r>
      <w:r w:rsidR="001B489A" w:rsidRPr="00F61535">
        <w:rPr>
          <w:rFonts w:ascii="Arial" w:hAnsi="Arial" w:cs="Arial"/>
          <w:sz w:val="22"/>
          <w:szCs w:val="22"/>
        </w:rPr>
        <w:t xml:space="preserve"> no prazo de </w:t>
      </w:r>
      <w:r w:rsidR="003B182F" w:rsidRPr="00F61535">
        <w:rPr>
          <w:rFonts w:ascii="Arial" w:hAnsi="Arial" w:cs="Arial"/>
          <w:b/>
          <w:sz w:val="22"/>
          <w:szCs w:val="22"/>
        </w:rPr>
        <w:t>10</w:t>
      </w:r>
      <w:r w:rsidR="001B489A" w:rsidRPr="00F61535">
        <w:rPr>
          <w:rFonts w:ascii="Arial" w:hAnsi="Arial" w:cs="Arial"/>
          <w:b/>
          <w:sz w:val="22"/>
          <w:szCs w:val="22"/>
        </w:rPr>
        <w:t xml:space="preserve"> (</w:t>
      </w:r>
      <w:r w:rsidR="003B182F" w:rsidRPr="00F61535">
        <w:rPr>
          <w:rFonts w:ascii="Arial" w:hAnsi="Arial" w:cs="Arial"/>
          <w:b/>
          <w:sz w:val="22"/>
          <w:szCs w:val="22"/>
        </w:rPr>
        <w:t>dez</w:t>
      </w:r>
      <w:r w:rsidR="001B489A" w:rsidRPr="00F61535">
        <w:rPr>
          <w:rFonts w:ascii="Arial" w:hAnsi="Arial" w:cs="Arial"/>
          <w:b/>
          <w:sz w:val="22"/>
          <w:szCs w:val="22"/>
        </w:rPr>
        <w:t>) dias corridos</w:t>
      </w:r>
      <w:r w:rsidR="001B489A" w:rsidRPr="00F61535">
        <w:rPr>
          <w:rFonts w:ascii="Arial" w:hAnsi="Arial" w:cs="Arial"/>
          <w:sz w:val="22"/>
          <w:szCs w:val="22"/>
        </w:rPr>
        <w:t xml:space="preserve"> contados a partir da </w:t>
      </w:r>
      <w:r w:rsidR="0001535B" w:rsidRPr="00F61535">
        <w:rPr>
          <w:rFonts w:ascii="Arial" w:hAnsi="Arial" w:cs="Arial"/>
          <w:sz w:val="22"/>
          <w:szCs w:val="22"/>
        </w:rPr>
        <w:t>assinatura do contrato</w:t>
      </w:r>
      <w:r w:rsidR="001B489A" w:rsidRPr="00F61535">
        <w:rPr>
          <w:rFonts w:ascii="Arial" w:hAnsi="Arial" w:cs="Arial"/>
          <w:sz w:val="22"/>
          <w:szCs w:val="22"/>
        </w:rPr>
        <w:t xml:space="preserve">, </w:t>
      </w:r>
      <w:r w:rsidR="003172AF" w:rsidRPr="00F61535">
        <w:rPr>
          <w:rFonts w:ascii="Arial" w:hAnsi="Arial" w:cs="Arial"/>
          <w:sz w:val="22"/>
          <w:szCs w:val="22"/>
        </w:rPr>
        <w:t xml:space="preserve">período </w:t>
      </w:r>
      <w:r w:rsidR="001B489A" w:rsidRPr="00F61535">
        <w:rPr>
          <w:rFonts w:ascii="Arial" w:hAnsi="Arial" w:cs="Arial"/>
          <w:sz w:val="22"/>
          <w:szCs w:val="22"/>
        </w:rPr>
        <w:t>que poderá ser prorrogado mediante apresentação de justificativa (escrita), que será analisada e deliberada pela Câmara</w:t>
      </w:r>
      <w:r w:rsidR="00B7455E" w:rsidRPr="00F61535">
        <w:rPr>
          <w:rFonts w:ascii="Arial" w:hAnsi="Arial" w:cs="Arial"/>
          <w:sz w:val="22"/>
          <w:szCs w:val="22"/>
        </w:rPr>
        <w:t>.</w:t>
      </w:r>
    </w:p>
    <w:p w14:paraId="604904E1" w14:textId="77777777" w:rsidR="001E5D0E" w:rsidRPr="00F61535" w:rsidRDefault="001E5D0E" w:rsidP="00315AA7">
      <w:pPr>
        <w:spacing w:line="276" w:lineRule="auto"/>
        <w:jc w:val="both"/>
        <w:rPr>
          <w:rFonts w:ascii="Arial" w:hAnsi="Arial" w:cs="Arial"/>
          <w:sz w:val="22"/>
          <w:szCs w:val="22"/>
          <w:shd w:val="clear" w:color="auto" w:fill="FFFFFF"/>
        </w:rPr>
      </w:pPr>
    </w:p>
    <w:p w14:paraId="6C4D19F5" w14:textId="77777777" w:rsidR="00F754FE" w:rsidRPr="00F61535" w:rsidRDefault="00795C06" w:rsidP="00315AA7">
      <w:pPr>
        <w:spacing w:line="276" w:lineRule="auto"/>
        <w:jc w:val="both"/>
        <w:rPr>
          <w:rFonts w:ascii="Arial" w:hAnsi="Arial" w:cs="Arial"/>
          <w:sz w:val="22"/>
          <w:szCs w:val="22"/>
          <w:u w:val="single"/>
          <w:shd w:val="clear" w:color="auto" w:fill="FFFFFF"/>
        </w:rPr>
      </w:pPr>
      <w:r w:rsidRPr="00F61535">
        <w:rPr>
          <w:rFonts w:ascii="Arial" w:hAnsi="Arial" w:cs="Arial"/>
          <w:b/>
          <w:sz w:val="22"/>
          <w:szCs w:val="22"/>
          <w:u w:val="single"/>
          <w:shd w:val="clear" w:color="auto" w:fill="FFFFFF"/>
        </w:rPr>
        <w:t>3</w:t>
      </w:r>
      <w:r w:rsidR="00315AA7" w:rsidRPr="00F61535">
        <w:rPr>
          <w:rFonts w:ascii="Arial" w:hAnsi="Arial" w:cs="Arial"/>
          <w:b/>
          <w:sz w:val="22"/>
          <w:szCs w:val="22"/>
          <w:u w:val="single"/>
          <w:shd w:val="clear" w:color="auto" w:fill="FFFFFF"/>
        </w:rPr>
        <w:t>.2. Local da entrega do Objeto</w:t>
      </w:r>
    </w:p>
    <w:p w14:paraId="64E9AD42" w14:textId="77777777" w:rsidR="00F754FE" w:rsidRPr="00F61535" w:rsidRDefault="00F754FE" w:rsidP="00315AA7">
      <w:pPr>
        <w:spacing w:line="276" w:lineRule="auto"/>
        <w:jc w:val="both"/>
        <w:rPr>
          <w:rFonts w:ascii="Arial" w:hAnsi="Arial" w:cs="Arial"/>
          <w:sz w:val="22"/>
          <w:szCs w:val="22"/>
          <w:shd w:val="clear" w:color="auto" w:fill="FFFFFF"/>
        </w:rPr>
      </w:pPr>
    </w:p>
    <w:p w14:paraId="73A8B47C" w14:textId="77777777" w:rsidR="00315AA7" w:rsidRPr="00F61535" w:rsidRDefault="00795C06" w:rsidP="00315AA7">
      <w:pPr>
        <w:spacing w:line="276" w:lineRule="auto"/>
        <w:jc w:val="both"/>
        <w:rPr>
          <w:rFonts w:ascii="Arial" w:hAnsi="Arial" w:cs="Arial"/>
          <w:sz w:val="22"/>
          <w:szCs w:val="22"/>
        </w:rPr>
      </w:pPr>
      <w:r w:rsidRPr="00F61535">
        <w:rPr>
          <w:rFonts w:ascii="Arial" w:hAnsi="Arial" w:cs="Arial"/>
          <w:b/>
          <w:sz w:val="22"/>
          <w:szCs w:val="22"/>
          <w:shd w:val="clear" w:color="auto" w:fill="FFFFFF"/>
        </w:rPr>
        <w:t>3</w:t>
      </w:r>
      <w:r w:rsidR="00F754FE" w:rsidRPr="00F61535">
        <w:rPr>
          <w:rFonts w:ascii="Arial" w:hAnsi="Arial" w:cs="Arial"/>
          <w:b/>
          <w:sz w:val="22"/>
          <w:szCs w:val="22"/>
          <w:shd w:val="clear" w:color="auto" w:fill="FFFFFF"/>
        </w:rPr>
        <w:t>.2.1.</w:t>
      </w:r>
      <w:r w:rsidR="00F754FE" w:rsidRPr="00F61535">
        <w:rPr>
          <w:rFonts w:ascii="Arial" w:hAnsi="Arial" w:cs="Arial"/>
          <w:sz w:val="22"/>
          <w:szCs w:val="22"/>
          <w:shd w:val="clear" w:color="auto" w:fill="FFFFFF"/>
        </w:rPr>
        <w:t xml:space="preserve"> </w:t>
      </w:r>
      <w:r w:rsidR="007D3E71" w:rsidRPr="00F61535">
        <w:rPr>
          <w:rFonts w:ascii="Arial" w:hAnsi="Arial" w:cs="Arial"/>
          <w:sz w:val="22"/>
          <w:szCs w:val="22"/>
          <w:shd w:val="clear" w:color="auto" w:fill="FFFFFF"/>
        </w:rPr>
        <w:t>A</w:t>
      </w:r>
      <w:r w:rsidR="006C48BE" w:rsidRPr="00F61535">
        <w:rPr>
          <w:rFonts w:ascii="Arial" w:hAnsi="Arial" w:cs="Arial"/>
          <w:sz w:val="22"/>
          <w:szCs w:val="22"/>
          <w:shd w:val="clear" w:color="auto" w:fill="FFFFFF"/>
        </w:rPr>
        <w:t xml:space="preserve"> </w:t>
      </w:r>
      <w:r w:rsidR="0001535B" w:rsidRPr="00F61535">
        <w:rPr>
          <w:rFonts w:ascii="Arial" w:hAnsi="Arial" w:cs="Arial"/>
          <w:sz w:val="22"/>
          <w:szCs w:val="22"/>
          <w:shd w:val="clear" w:color="auto" w:fill="FFFFFF"/>
        </w:rPr>
        <w:t xml:space="preserve">instalação </w:t>
      </w:r>
      <w:r w:rsidR="005D2E6F">
        <w:rPr>
          <w:rFonts w:ascii="Arial" w:hAnsi="Arial" w:cs="Arial"/>
          <w:sz w:val="22"/>
          <w:szCs w:val="22"/>
          <w:shd w:val="clear" w:color="auto" w:fill="FFFFFF"/>
        </w:rPr>
        <w:t>do software</w:t>
      </w:r>
      <w:r w:rsidR="006C48BE" w:rsidRPr="00F61535">
        <w:rPr>
          <w:rFonts w:ascii="Arial" w:hAnsi="Arial" w:cs="Arial"/>
          <w:sz w:val="22"/>
          <w:szCs w:val="22"/>
          <w:shd w:val="clear" w:color="auto" w:fill="FFFFFF"/>
        </w:rPr>
        <w:t xml:space="preserve"> </w:t>
      </w:r>
      <w:r w:rsidR="006D2A4E" w:rsidRPr="00F61535">
        <w:rPr>
          <w:rFonts w:ascii="Arial" w:hAnsi="Arial" w:cs="Arial"/>
          <w:sz w:val="22"/>
          <w:szCs w:val="22"/>
          <w:shd w:val="clear" w:color="auto" w:fill="FFFFFF"/>
        </w:rPr>
        <w:t>deverá ser realizada</w:t>
      </w:r>
      <w:r w:rsidR="006C48BE" w:rsidRPr="00F61535">
        <w:rPr>
          <w:rFonts w:ascii="Arial" w:hAnsi="Arial" w:cs="Arial"/>
          <w:sz w:val="22"/>
          <w:szCs w:val="22"/>
          <w:shd w:val="clear" w:color="auto" w:fill="FFFFFF"/>
        </w:rPr>
        <w:t xml:space="preserve"> no </w:t>
      </w:r>
      <w:r w:rsidR="002578DF" w:rsidRPr="00F61535">
        <w:rPr>
          <w:rFonts w:ascii="Arial" w:hAnsi="Arial" w:cs="Arial"/>
          <w:sz w:val="22"/>
          <w:szCs w:val="22"/>
        </w:rPr>
        <w:t xml:space="preserve">seguinte endereço: Rodovia Luís Ometto (SP-306), 1001 - CEP: 13451-902, das </w:t>
      </w:r>
      <w:r w:rsidR="007D3E71" w:rsidRPr="00F61535">
        <w:rPr>
          <w:rFonts w:ascii="Arial" w:hAnsi="Arial" w:cs="Arial"/>
          <w:sz w:val="22"/>
          <w:szCs w:val="22"/>
        </w:rPr>
        <w:t>9</w:t>
      </w:r>
      <w:r w:rsidR="002578DF" w:rsidRPr="00F61535">
        <w:rPr>
          <w:rFonts w:ascii="Arial" w:hAnsi="Arial" w:cs="Arial"/>
          <w:sz w:val="22"/>
          <w:szCs w:val="22"/>
        </w:rPr>
        <w:t xml:space="preserve">h às 16h, </w:t>
      </w:r>
      <w:r w:rsidR="002578DF" w:rsidRPr="00F61535">
        <w:rPr>
          <w:rFonts w:ascii="Arial" w:hAnsi="Arial" w:cs="Arial"/>
          <w:sz w:val="22"/>
          <w:szCs w:val="22"/>
          <w:u w:val="single"/>
        </w:rPr>
        <w:t>mediante agendamento prévio</w:t>
      </w:r>
      <w:r w:rsidR="007D3E71" w:rsidRPr="00F61535">
        <w:rPr>
          <w:rFonts w:ascii="Arial" w:hAnsi="Arial" w:cs="Arial"/>
          <w:sz w:val="22"/>
          <w:szCs w:val="22"/>
        </w:rPr>
        <w:t xml:space="preserve"> junto ao setor de </w:t>
      </w:r>
      <w:r w:rsidR="00A11A4F">
        <w:rPr>
          <w:rFonts w:ascii="Arial" w:hAnsi="Arial" w:cs="Arial"/>
          <w:sz w:val="22"/>
          <w:szCs w:val="22"/>
        </w:rPr>
        <w:t>Biblioteca e Memória Legislativa</w:t>
      </w:r>
      <w:r w:rsidR="002578DF" w:rsidRPr="00F61535">
        <w:rPr>
          <w:rFonts w:ascii="Arial" w:hAnsi="Arial" w:cs="Arial"/>
          <w:sz w:val="22"/>
          <w:szCs w:val="22"/>
        </w:rPr>
        <w:t xml:space="preserve">, </w:t>
      </w:r>
      <w:r w:rsidR="006C48BE" w:rsidRPr="00F61535">
        <w:rPr>
          <w:rFonts w:ascii="Arial" w:hAnsi="Arial" w:cs="Arial"/>
          <w:sz w:val="22"/>
          <w:szCs w:val="22"/>
        </w:rPr>
        <w:t>e dever</w:t>
      </w:r>
      <w:r w:rsidR="000C58BA">
        <w:rPr>
          <w:rFonts w:ascii="Arial" w:hAnsi="Arial" w:cs="Arial"/>
          <w:sz w:val="22"/>
          <w:szCs w:val="22"/>
        </w:rPr>
        <w:t>á</w:t>
      </w:r>
      <w:r w:rsidR="002578DF" w:rsidRPr="00F61535">
        <w:rPr>
          <w:rFonts w:ascii="Arial" w:hAnsi="Arial" w:cs="Arial"/>
          <w:sz w:val="22"/>
          <w:szCs w:val="22"/>
        </w:rPr>
        <w:t xml:space="preserve"> ser realizad</w:t>
      </w:r>
      <w:r w:rsidR="006C48BE" w:rsidRPr="00F61535">
        <w:rPr>
          <w:rFonts w:ascii="Arial" w:hAnsi="Arial" w:cs="Arial"/>
          <w:sz w:val="22"/>
          <w:szCs w:val="22"/>
        </w:rPr>
        <w:t>os</w:t>
      </w:r>
      <w:r w:rsidR="002578DF" w:rsidRPr="00F61535">
        <w:rPr>
          <w:rFonts w:ascii="Arial" w:hAnsi="Arial" w:cs="Arial"/>
          <w:sz w:val="22"/>
          <w:szCs w:val="22"/>
        </w:rPr>
        <w:t xml:space="preserve"> em dias úteis (segunda a sexta-feira, exceto feriados).</w:t>
      </w:r>
    </w:p>
    <w:p w14:paraId="2A20EE63" w14:textId="77777777" w:rsidR="0001535B" w:rsidRPr="00F61535" w:rsidRDefault="0001535B" w:rsidP="00315AA7">
      <w:pPr>
        <w:spacing w:line="276" w:lineRule="auto"/>
        <w:jc w:val="both"/>
        <w:rPr>
          <w:rFonts w:ascii="Arial" w:hAnsi="Arial" w:cs="Arial"/>
          <w:sz w:val="22"/>
          <w:szCs w:val="22"/>
        </w:rPr>
      </w:pPr>
    </w:p>
    <w:p w14:paraId="4C6610D3" w14:textId="30DCE14D" w:rsidR="0001535B" w:rsidRDefault="0001535B" w:rsidP="00315AA7">
      <w:pPr>
        <w:spacing w:line="276" w:lineRule="auto"/>
        <w:jc w:val="both"/>
        <w:rPr>
          <w:rFonts w:ascii="Arial" w:hAnsi="Arial" w:cs="Arial"/>
          <w:sz w:val="22"/>
          <w:szCs w:val="22"/>
        </w:rPr>
      </w:pPr>
      <w:r w:rsidRPr="00F61535">
        <w:rPr>
          <w:rFonts w:ascii="Arial" w:hAnsi="Arial" w:cs="Arial"/>
          <w:b/>
          <w:sz w:val="22"/>
          <w:szCs w:val="22"/>
        </w:rPr>
        <w:t>3.2.2.</w:t>
      </w:r>
      <w:r w:rsidRPr="00F61535">
        <w:rPr>
          <w:rFonts w:ascii="Arial" w:hAnsi="Arial" w:cs="Arial"/>
          <w:sz w:val="22"/>
          <w:szCs w:val="22"/>
        </w:rPr>
        <w:t xml:space="preserve"> </w:t>
      </w:r>
      <w:r w:rsidR="005D2E6F">
        <w:rPr>
          <w:rFonts w:ascii="Arial" w:hAnsi="Arial" w:cs="Arial"/>
          <w:sz w:val="22"/>
          <w:szCs w:val="22"/>
        </w:rPr>
        <w:t xml:space="preserve">Alternativamente, </w:t>
      </w:r>
      <w:r w:rsidR="000C58BA">
        <w:rPr>
          <w:rFonts w:ascii="Arial" w:hAnsi="Arial" w:cs="Arial"/>
          <w:sz w:val="22"/>
          <w:szCs w:val="22"/>
        </w:rPr>
        <w:t xml:space="preserve">caso aprovado pelo Setor de Informática da Contratante, </w:t>
      </w:r>
      <w:r w:rsidR="005D2E6F">
        <w:rPr>
          <w:rFonts w:ascii="Arial" w:hAnsi="Arial" w:cs="Arial"/>
          <w:sz w:val="22"/>
          <w:szCs w:val="22"/>
        </w:rPr>
        <w:t>a instalação poderá ser online, via acesso remoto</w:t>
      </w:r>
      <w:r w:rsidR="000C58BA">
        <w:rPr>
          <w:rFonts w:ascii="Arial" w:hAnsi="Arial" w:cs="Arial"/>
          <w:sz w:val="22"/>
          <w:szCs w:val="22"/>
        </w:rPr>
        <w:t>,</w:t>
      </w:r>
      <w:r w:rsidRPr="00F61535">
        <w:rPr>
          <w:rFonts w:ascii="Arial" w:hAnsi="Arial" w:cs="Arial"/>
          <w:sz w:val="22"/>
          <w:szCs w:val="22"/>
        </w:rPr>
        <w:t xml:space="preserve"> </w:t>
      </w:r>
      <w:r w:rsidR="000C58BA">
        <w:rPr>
          <w:rFonts w:ascii="Arial" w:hAnsi="Arial" w:cs="Arial"/>
          <w:sz w:val="22"/>
          <w:szCs w:val="22"/>
        </w:rPr>
        <w:t>conforme orientações dos técnicos responsáveis</w:t>
      </w:r>
      <w:r w:rsidRPr="00F61535">
        <w:rPr>
          <w:rFonts w:ascii="Arial" w:hAnsi="Arial" w:cs="Arial"/>
          <w:sz w:val="22"/>
          <w:szCs w:val="22"/>
        </w:rPr>
        <w:t>.</w:t>
      </w:r>
    </w:p>
    <w:p w14:paraId="02A045B9" w14:textId="77777777" w:rsidR="000C58BA" w:rsidRDefault="000C58BA" w:rsidP="00315AA7">
      <w:pPr>
        <w:spacing w:line="276" w:lineRule="auto"/>
        <w:jc w:val="both"/>
        <w:rPr>
          <w:rFonts w:ascii="Arial" w:hAnsi="Arial" w:cs="Arial"/>
          <w:sz w:val="22"/>
          <w:szCs w:val="22"/>
        </w:rPr>
      </w:pPr>
    </w:p>
    <w:p w14:paraId="599F803B" w14:textId="77777777" w:rsidR="000C58BA" w:rsidRPr="00F61535" w:rsidRDefault="000C58BA" w:rsidP="00315AA7">
      <w:pPr>
        <w:spacing w:line="276" w:lineRule="auto"/>
        <w:jc w:val="both"/>
        <w:rPr>
          <w:rFonts w:ascii="Arial" w:hAnsi="Arial" w:cs="Arial"/>
          <w:sz w:val="22"/>
          <w:szCs w:val="22"/>
        </w:rPr>
      </w:pPr>
      <w:r w:rsidRPr="000C58BA">
        <w:rPr>
          <w:rFonts w:ascii="Arial" w:hAnsi="Arial" w:cs="Arial"/>
          <w:b/>
          <w:sz w:val="22"/>
          <w:szCs w:val="22"/>
        </w:rPr>
        <w:t>3.2.3.</w:t>
      </w:r>
      <w:r>
        <w:rPr>
          <w:rFonts w:ascii="Arial" w:hAnsi="Arial" w:cs="Arial"/>
          <w:sz w:val="22"/>
          <w:szCs w:val="22"/>
        </w:rPr>
        <w:t xml:space="preserve"> O Treinamento deverá ser realizado </w:t>
      </w:r>
      <w:proofErr w:type="spellStart"/>
      <w:r>
        <w:rPr>
          <w:rFonts w:ascii="Arial" w:hAnsi="Arial" w:cs="Arial"/>
          <w:sz w:val="22"/>
          <w:szCs w:val="22"/>
        </w:rPr>
        <w:t>in-loco</w:t>
      </w:r>
      <w:proofErr w:type="spellEnd"/>
      <w:r>
        <w:rPr>
          <w:rFonts w:ascii="Arial" w:hAnsi="Arial" w:cs="Arial"/>
          <w:sz w:val="22"/>
          <w:szCs w:val="22"/>
        </w:rPr>
        <w:t xml:space="preserve"> ou através de teleconferência ao vivo, em link disponibilizado pela Contratada.</w:t>
      </w:r>
    </w:p>
    <w:p w14:paraId="57072FDA" w14:textId="77777777" w:rsidR="006970D7" w:rsidRPr="00F61535" w:rsidRDefault="006970D7" w:rsidP="00315AA7">
      <w:pPr>
        <w:spacing w:line="276" w:lineRule="auto"/>
        <w:jc w:val="both"/>
        <w:rPr>
          <w:rFonts w:ascii="Arial" w:hAnsi="Arial" w:cs="Arial"/>
          <w:sz w:val="22"/>
          <w:szCs w:val="22"/>
          <w:shd w:val="clear" w:color="auto" w:fill="FFFFFF"/>
        </w:rPr>
      </w:pPr>
    </w:p>
    <w:p w14:paraId="49C39590" w14:textId="77777777" w:rsidR="006970D7" w:rsidRPr="00F61535" w:rsidRDefault="00795C06" w:rsidP="006970D7">
      <w:pPr>
        <w:spacing w:line="276" w:lineRule="auto"/>
        <w:jc w:val="both"/>
        <w:rPr>
          <w:rFonts w:ascii="Arial" w:hAnsi="Arial" w:cs="Arial"/>
          <w:sz w:val="22"/>
          <w:szCs w:val="22"/>
          <w:u w:val="single"/>
        </w:rPr>
      </w:pPr>
      <w:r w:rsidRPr="00F61535">
        <w:rPr>
          <w:rFonts w:ascii="Arial" w:hAnsi="Arial" w:cs="Arial"/>
          <w:b/>
          <w:sz w:val="22"/>
          <w:szCs w:val="22"/>
          <w:u w:val="single"/>
        </w:rPr>
        <w:t>3</w:t>
      </w:r>
      <w:r w:rsidR="006970D7" w:rsidRPr="00F61535">
        <w:rPr>
          <w:rFonts w:ascii="Arial" w:hAnsi="Arial" w:cs="Arial"/>
          <w:b/>
          <w:sz w:val="22"/>
          <w:szCs w:val="22"/>
          <w:u w:val="single"/>
        </w:rPr>
        <w:t>.3.</w:t>
      </w:r>
      <w:r w:rsidR="006970D7" w:rsidRPr="00F61535">
        <w:rPr>
          <w:rFonts w:ascii="Arial" w:hAnsi="Arial" w:cs="Arial"/>
          <w:sz w:val="22"/>
          <w:szCs w:val="22"/>
          <w:u w:val="single"/>
        </w:rPr>
        <w:t xml:space="preserve"> </w:t>
      </w:r>
      <w:r w:rsidR="006970D7" w:rsidRPr="00F61535">
        <w:rPr>
          <w:rFonts w:ascii="Arial" w:hAnsi="Arial" w:cs="Arial"/>
          <w:b/>
          <w:sz w:val="22"/>
          <w:szCs w:val="22"/>
          <w:u w:val="single"/>
        </w:rPr>
        <w:t>Recebimento do Objeto</w:t>
      </w:r>
      <w:r w:rsidR="006970D7" w:rsidRPr="00F61535">
        <w:rPr>
          <w:rFonts w:ascii="Arial" w:hAnsi="Arial" w:cs="Arial"/>
          <w:sz w:val="22"/>
          <w:szCs w:val="22"/>
          <w:u w:val="single"/>
        </w:rPr>
        <w:t xml:space="preserve"> </w:t>
      </w:r>
    </w:p>
    <w:p w14:paraId="6F4D8735" w14:textId="77777777" w:rsidR="006970D7" w:rsidRPr="00F61535" w:rsidRDefault="006970D7" w:rsidP="006970D7">
      <w:pPr>
        <w:spacing w:line="276" w:lineRule="auto"/>
        <w:jc w:val="both"/>
        <w:rPr>
          <w:rFonts w:ascii="Arial" w:hAnsi="Arial" w:cs="Arial"/>
          <w:sz w:val="22"/>
          <w:szCs w:val="22"/>
        </w:rPr>
      </w:pPr>
    </w:p>
    <w:p w14:paraId="0C48EA8D" w14:textId="77777777" w:rsidR="006970D7" w:rsidRPr="00F61535" w:rsidRDefault="00795C06" w:rsidP="006970D7">
      <w:pPr>
        <w:spacing w:line="276" w:lineRule="auto"/>
        <w:jc w:val="both"/>
        <w:rPr>
          <w:rFonts w:ascii="Arial" w:hAnsi="Arial" w:cs="Arial"/>
          <w:sz w:val="22"/>
          <w:szCs w:val="22"/>
        </w:rPr>
      </w:pPr>
      <w:r w:rsidRPr="00F61535">
        <w:rPr>
          <w:rFonts w:ascii="Arial" w:hAnsi="Arial" w:cs="Arial"/>
          <w:b/>
          <w:sz w:val="22"/>
          <w:szCs w:val="22"/>
        </w:rPr>
        <w:t>3</w:t>
      </w:r>
      <w:r w:rsidR="006970D7" w:rsidRPr="00F61535">
        <w:rPr>
          <w:rFonts w:ascii="Arial" w:hAnsi="Arial" w:cs="Arial"/>
          <w:b/>
          <w:sz w:val="22"/>
          <w:szCs w:val="22"/>
        </w:rPr>
        <w:t>.3.1.</w:t>
      </w:r>
      <w:r w:rsidR="001C1F38" w:rsidRPr="00F61535">
        <w:rPr>
          <w:rFonts w:ascii="Arial" w:hAnsi="Arial" w:cs="Arial"/>
          <w:sz w:val="22"/>
          <w:szCs w:val="22"/>
        </w:rPr>
        <w:t xml:space="preserve"> Os objetos desta contratação </w:t>
      </w:r>
      <w:r w:rsidR="006970D7" w:rsidRPr="00F61535">
        <w:rPr>
          <w:rFonts w:ascii="Arial" w:hAnsi="Arial" w:cs="Arial"/>
          <w:sz w:val="22"/>
          <w:szCs w:val="22"/>
        </w:rPr>
        <w:t xml:space="preserve">serão recebidos provisoriamente, de forma sumária, no prazo de </w:t>
      </w:r>
      <w:r w:rsidR="0001535B" w:rsidRPr="00F61535">
        <w:rPr>
          <w:rFonts w:ascii="Arial" w:hAnsi="Arial" w:cs="Arial"/>
          <w:sz w:val="22"/>
          <w:szCs w:val="22"/>
        </w:rPr>
        <w:t>10</w:t>
      </w:r>
      <w:r w:rsidR="006970D7" w:rsidRPr="00F61535">
        <w:rPr>
          <w:rFonts w:ascii="Arial" w:hAnsi="Arial" w:cs="Arial"/>
          <w:sz w:val="22"/>
          <w:szCs w:val="22"/>
        </w:rPr>
        <w:t xml:space="preserve"> (</w:t>
      </w:r>
      <w:r w:rsidR="0001535B" w:rsidRPr="00F61535">
        <w:rPr>
          <w:rFonts w:ascii="Arial" w:hAnsi="Arial" w:cs="Arial"/>
          <w:sz w:val="22"/>
          <w:szCs w:val="22"/>
        </w:rPr>
        <w:t>dez</w:t>
      </w:r>
      <w:r w:rsidR="006970D7" w:rsidRPr="00F61535">
        <w:rPr>
          <w:rFonts w:ascii="Arial" w:hAnsi="Arial" w:cs="Arial"/>
          <w:sz w:val="22"/>
          <w:szCs w:val="22"/>
        </w:rPr>
        <w:t>) dias</w:t>
      </w:r>
      <w:r w:rsidR="0006179E">
        <w:rPr>
          <w:rFonts w:ascii="Arial" w:hAnsi="Arial" w:cs="Arial"/>
          <w:sz w:val="22"/>
          <w:szCs w:val="22"/>
        </w:rPr>
        <w:t xml:space="preserve">, contados a partir da conclusão do treinamento, </w:t>
      </w:r>
      <w:r w:rsidR="006970D7" w:rsidRPr="00F61535">
        <w:rPr>
          <w:rFonts w:ascii="Arial" w:hAnsi="Arial" w:cs="Arial"/>
          <w:sz w:val="22"/>
          <w:szCs w:val="22"/>
        </w:rPr>
        <w:t xml:space="preserve">pelo(a) responsável pelo acompanhamento e fiscalização do </w:t>
      </w:r>
      <w:r w:rsidR="00D92AEA" w:rsidRPr="00F61535">
        <w:rPr>
          <w:rFonts w:ascii="Arial" w:hAnsi="Arial" w:cs="Arial"/>
          <w:sz w:val="22"/>
          <w:szCs w:val="22"/>
        </w:rPr>
        <w:t>ajuste</w:t>
      </w:r>
      <w:r w:rsidR="006970D7" w:rsidRPr="00F61535">
        <w:rPr>
          <w:rFonts w:ascii="Arial" w:hAnsi="Arial" w:cs="Arial"/>
          <w:sz w:val="22"/>
          <w:szCs w:val="22"/>
        </w:rPr>
        <w:t xml:space="preserve">, para efeito de posterior verificação de sua conformidade com as especificações constantes neste Termo de Referência e na proposta. </w:t>
      </w:r>
    </w:p>
    <w:p w14:paraId="645AE515" w14:textId="77777777" w:rsidR="006970D7" w:rsidRPr="00F61535" w:rsidRDefault="006970D7" w:rsidP="006970D7">
      <w:pPr>
        <w:spacing w:line="276" w:lineRule="auto"/>
        <w:jc w:val="both"/>
        <w:rPr>
          <w:rFonts w:ascii="Arial" w:hAnsi="Arial" w:cs="Arial"/>
          <w:sz w:val="22"/>
          <w:szCs w:val="22"/>
        </w:rPr>
      </w:pPr>
    </w:p>
    <w:p w14:paraId="0E1349DF" w14:textId="77777777" w:rsidR="006970D7" w:rsidRPr="00F61535" w:rsidRDefault="00795C06" w:rsidP="006970D7">
      <w:pPr>
        <w:spacing w:line="276" w:lineRule="auto"/>
        <w:jc w:val="both"/>
        <w:rPr>
          <w:rFonts w:ascii="Arial" w:hAnsi="Arial" w:cs="Arial"/>
          <w:sz w:val="22"/>
          <w:szCs w:val="22"/>
        </w:rPr>
      </w:pPr>
      <w:r w:rsidRPr="00F61535">
        <w:rPr>
          <w:rFonts w:ascii="Arial" w:hAnsi="Arial" w:cs="Arial"/>
          <w:b/>
          <w:sz w:val="22"/>
          <w:szCs w:val="22"/>
        </w:rPr>
        <w:t>3</w:t>
      </w:r>
      <w:r w:rsidR="006970D7" w:rsidRPr="00F61535">
        <w:rPr>
          <w:rFonts w:ascii="Arial" w:hAnsi="Arial" w:cs="Arial"/>
          <w:b/>
          <w:sz w:val="22"/>
          <w:szCs w:val="22"/>
        </w:rPr>
        <w:t>.3.2.</w:t>
      </w:r>
      <w:r w:rsidR="006970D7" w:rsidRPr="00F61535">
        <w:rPr>
          <w:rFonts w:ascii="Arial" w:hAnsi="Arial" w:cs="Arial"/>
          <w:sz w:val="22"/>
          <w:szCs w:val="22"/>
        </w:rPr>
        <w:t xml:space="preserve"> Os itens poderão ser rejeitados, no todo ou em parte, quando em desacordo com as especificações constantes neste Termo de Referência e na proposta, devendo ser substituídos no prazo de 05 (cinco) dias</w:t>
      </w:r>
      <w:r w:rsidR="0001535B" w:rsidRPr="00F61535">
        <w:rPr>
          <w:rFonts w:ascii="Arial" w:hAnsi="Arial" w:cs="Arial"/>
          <w:sz w:val="22"/>
          <w:szCs w:val="22"/>
        </w:rPr>
        <w:t xml:space="preserve"> úteis</w:t>
      </w:r>
      <w:r w:rsidR="006970D7" w:rsidRPr="00F61535">
        <w:rPr>
          <w:rFonts w:ascii="Arial" w:hAnsi="Arial" w:cs="Arial"/>
          <w:sz w:val="22"/>
          <w:szCs w:val="22"/>
        </w:rPr>
        <w:t xml:space="preserve">, a contar da notificação da contratada, às suas custas, sem prejuízo da aplicação das penalidades. </w:t>
      </w:r>
    </w:p>
    <w:p w14:paraId="1505B16D" w14:textId="77777777" w:rsidR="006970D7" w:rsidRPr="00F61535" w:rsidRDefault="006970D7" w:rsidP="006970D7">
      <w:pPr>
        <w:spacing w:line="276" w:lineRule="auto"/>
        <w:jc w:val="both"/>
        <w:rPr>
          <w:rFonts w:ascii="Arial" w:hAnsi="Arial" w:cs="Arial"/>
          <w:sz w:val="22"/>
          <w:szCs w:val="22"/>
        </w:rPr>
      </w:pPr>
    </w:p>
    <w:p w14:paraId="16746C08" w14:textId="77777777" w:rsidR="006970D7" w:rsidRPr="00F61535" w:rsidRDefault="00795C06" w:rsidP="006970D7">
      <w:pPr>
        <w:spacing w:line="276" w:lineRule="auto"/>
        <w:jc w:val="both"/>
        <w:rPr>
          <w:rFonts w:ascii="Arial" w:hAnsi="Arial" w:cs="Arial"/>
          <w:sz w:val="22"/>
          <w:szCs w:val="22"/>
        </w:rPr>
      </w:pPr>
      <w:r w:rsidRPr="00F61535">
        <w:rPr>
          <w:rFonts w:ascii="Arial" w:hAnsi="Arial" w:cs="Arial"/>
          <w:b/>
          <w:sz w:val="22"/>
          <w:szCs w:val="22"/>
        </w:rPr>
        <w:t>3</w:t>
      </w:r>
      <w:r w:rsidR="006970D7" w:rsidRPr="00F61535">
        <w:rPr>
          <w:rFonts w:ascii="Arial" w:hAnsi="Arial" w:cs="Arial"/>
          <w:b/>
          <w:sz w:val="22"/>
          <w:szCs w:val="22"/>
        </w:rPr>
        <w:t>.3.3.</w:t>
      </w:r>
      <w:r w:rsidR="006970D7" w:rsidRPr="00F61535">
        <w:rPr>
          <w:rFonts w:ascii="Arial" w:hAnsi="Arial" w:cs="Arial"/>
          <w:sz w:val="22"/>
          <w:szCs w:val="22"/>
        </w:rPr>
        <w:t xml:space="preserve"> Os itens serão recebidos definitivamente no prazo de 10 (dez) dias, contados do recebimento provisório, após a verificação da qualidade e quantidade do material e consequente aceitação mediante termo detalhado.</w:t>
      </w:r>
    </w:p>
    <w:p w14:paraId="0B6122AF" w14:textId="77777777" w:rsidR="006970D7" w:rsidRPr="00F61535" w:rsidRDefault="006970D7" w:rsidP="006970D7">
      <w:pPr>
        <w:spacing w:line="276" w:lineRule="auto"/>
        <w:jc w:val="both"/>
        <w:rPr>
          <w:rFonts w:ascii="Arial" w:hAnsi="Arial" w:cs="Arial"/>
          <w:sz w:val="22"/>
          <w:szCs w:val="22"/>
        </w:rPr>
      </w:pPr>
    </w:p>
    <w:p w14:paraId="287C5AC2" w14:textId="77777777" w:rsidR="006970D7" w:rsidRPr="00F61535" w:rsidRDefault="00795C06" w:rsidP="006970D7">
      <w:pPr>
        <w:spacing w:line="276" w:lineRule="auto"/>
        <w:jc w:val="both"/>
        <w:rPr>
          <w:rFonts w:ascii="Arial" w:hAnsi="Arial" w:cs="Arial"/>
          <w:sz w:val="22"/>
          <w:szCs w:val="22"/>
        </w:rPr>
      </w:pPr>
      <w:r w:rsidRPr="00F61535">
        <w:rPr>
          <w:rFonts w:ascii="Arial" w:hAnsi="Arial" w:cs="Arial"/>
          <w:b/>
          <w:sz w:val="22"/>
          <w:szCs w:val="22"/>
        </w:rPr>
        <w:t>3</w:t>
      </w:r>
      <w:r w:rsidR="006970D7" w:rsidRPr="00F61535">
        <w:rPr>
          <w:rFonts w:ascii="Arial" w:hAnsi="Arial" w:cs="Arial"/>
          <w:b/>
          <w:sz w:val="22"/>
          <w:szCs w:val="22"/>
        </w:rPr>
        <w:t>.3.3.1.</w:t>
      </w:r>
      <w:r w:rsidR="006970D7" w:rsidRPr="00F61535">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 </w:t>
      </w:r>
    </w:p>
    <w:p w14:paraId="45B28D62" w14:textId="77777777" w:rsidR="00315AA7" w:rsidRDefault="00315AA7" w:rsidP="006341C0">
      <w:pPr>
        <w:spacing w:line="276" w:lineRule="auto"/>
        <w:jc w:val="both"/>
        <w:rPr>
          <w:rFonts w:ascii="Arial" w:hAnsi="Arial" w:cs="Arial"/>
          <w:b/>
          <w:sz w:val="22"/>
          <w:szCs w:val="22"/>
        </w:rPr>
      </w:pPr>
    </w:p>
    <w:p w14:paraId="43035A45" w14:textId="77777777" w:rsidR="005A450E" w:rsidRPr="00F61535" w:rsidRDefault="005A450E" w:rsidP="006341C0">
      <w:pPr>
        <w:spacing w:line="276" w:lineRule="auto"/>
        <w:jc w:val="both"/>
        <w:rPr>
          <w:rFonts w:ascii="Arial" w:hAnsi="Arial" w:cs="Arial"/>
          <w:b/>
          <w:sz w:val="22"/>
          <w:szCs w:val="22"/>
        </w:rPr>
      </w:pPr>
    </w:p>
    <w:p w14:paraId="6DE6B853" w14:textId="77777777" w:rsidR="00315AA7" w:rsidRPr="00F61535" w:rsidRDefault="00795C06" w:rsidP="006341C0">
      <w:pPr>
        <w:spacing w:line="276" w:lineRule="auto"/>
        <w:jc w:val="both"/>
        <w:rPr>
          <w:rFonts w:ascii="Arial" w:hAnsi="Arial" w:cs="Arial"/>
          <w:b/>
          <w:sz w:val="22"/>
          <w:szCs w:val="22"/>
          <w:u w:val="single"/>
        </w:rPr>
      </w:pPr>
      <w:r w:rsidRPr="00F61535">
        <w:rPr>
          <w:rFonts w:ascii="Arial" w:hAnsi="Arial" w:cs="Arial"/>
          <w:b/>
          <w:sz w:val="22"/>
          <w:szCs w:val="22"/>
          <w:u w:val="single"/>
        </w:rPr>
        <w:lastRenderedPageBreak/>
        <w:t>4</w:t>
      </w:r>
      <w:r w:rsidR="00315AA7" w:rsidRPr="00F61535">
        <w:rPr>
          <w:rFonts w:ascii="Arial" w:hAnsi="Arial" w:cs="Arial"/>
          <w:b/>
          <w:sz w:val="22"/>
          <w:szCs w:val="22"/>
          <w:u w:val="single"/>
        </w:rPr>
        <w:t xml:space="preserve">. DA GESTÃO DO </w:t>
      </w:r>
      <w:r w:rsidR="00EA5126" w:rsidRPr="00F61535">
        <w:rPr>
          <w:rFonts w:ascii="Arial" w:hAnsi="Arial" w:cs="Arial"/>
          <w:b/>
          <w:sz w:val="22"/>
          <w:szCs w:val="22"/>
          <w:u w:val="single"/>
        </w:rPr>
        <w:t>AJUSTE</w:t>
      </w:r>
    </w:p>
    <w:p w14:paraId="473A2C2E" w14:textId="77777777" w:rsidR="00EA5126" w:rsidRPr="00F61535" w:rsidRDefault="00EA5126" w:rsidP="00315AA7">
      <w:pPr>
        <w:spacing w:line="276" w:lineRule="auto"/>
        <w:jc w:val="both"/>
        <w:rPr>
          <w:rFonts w:ascii="Arial" w:hAnsi="Arial" w:cs="Arial"/>
          <w:sz w:val="22"/>
          <w:szCs w:val="22"/>
        </w:rPr>
      </w:pPr>
    </w:p>
    <w:p w14:paraId="1DBDCD6F" w14:textId="77777777" w:rsidR="00A34C16" w:rsidRPr="00F61535" w:rsidRDefault="00795C06" w:rsidP="00A34C16">
      <w:pPr>
        <w:spacing w:line="276" w:lineRule="auto"/>
        <w:jc w:val="both"/>
        <w:rPr>
          <w:rFonts w:ascii="Arial" w:hAnsi="Arial" w:cs="Arial"/>
          <w:sz w:val="22"/>
          <w:szCs w:val="22"/>
        </w:rPr>
      </w:pPr>
      <w:r w:rsidRPr="00F61535">
        <w:rPr>
          <w:rFonts w:ascii="Arial" w:hAnsi="Arial" w:cs="Arial"/>
          <w:b/>
          <w:sz w:val="22"/>
          <w:szCs w:val="22"/>
        </w:rPr>
        <w:t>4</w:t>
      </w:r>
      <w:r w:rsidR="00EA5126" w:rsidRPr="00F61535">
        <w:rPr>
          <w:rFonts w:ascii="Arial" w:hAnsi="Arial" w:cs="Arial"/>
          <w:b/>
          <w:sz w:val="22"/>
          <w:szCs w:val="22"/>
        </w:rPr>
        <w:t>.</w:t>
      </w:r>
      <w:r w:rsidRPr="00F61535">
        <w:rPr>
          <w:rFonts w:ascii="Arial" w:hAnsi="Arial" w:cs="Arial"/>
          <w:b/>
          <w:sz w:val="22"/>
          <w:szCs w:val="22"/>
        </w:rPr>
        <w:t>1</w:t>
      </w:r>
      <w:r w:rsidR="00EA5126" w:rsidRPr="00F61535">
        <w:rPr>
          <w:rFonts w:ascii="Arial" w:hAnsi="Arial" w:cs="Arial"/>
          <w:b/>
          <w:sz w:val="22"/>
          <w:szCs w:val="22"/>
        </w:rPr>
        <w:t>.</w:t>
      </w:r>
      <w:r w:rsidR="00EA5126" w:rsidRPr="00F61535">
        <w:rPr>
          <w:rFonts w:ascii="Arial" w:hAnsi="Arial" w:cs="Arial"/>
          <w:sz w:val="22"/>
          <w:szCs w:val="22"/>
        </w:rPr>
        <w:t xml:space="preserve"> </w:t>
      </w:r>
      <w:r w:rsidR="00315AA7" w:rsidRPr="00F61535">
        <w:rPr>
          <w:rFonts w:ascii="Arial" w:hAnsi="Arial" w:cs="Arial"/>
          <w:sz w:val="22"/>
          <w:szCs w:val="22"/>
        </w:rPr>
        <w:t xml:space="preserve">O </w:t>
      </w:r>
      <w:r w:rsidR="00EA5126" w:rsidRPr="00F61535">
        <w:rPr>
          <w:rFonts w:ascii="Arial" w:hAnsi="Arial" w:cs="Arial"/>
          <w:sz w:val="22"/>
          <w:szCs w:val="22"/>
        </w:rPr>
        <w:t>ajuste</w:t>
      </w:r>
      <w:r w:rsidR="00315AA7" w:rsidRPr="00F61535">
        <w:rPr>
          <w:rFonts w:ascii="Arial" w:hAnsi="Arial" w:cs="Arial"/>
          <w:sz w:val="22"/>
          <w:szCs w:val="22"/>
        </w:rPr>
        <w:t xml:space="preserve"> será gerido pelo Gestor de Contratos da Câmara Municipal e será fiscalizado pelo setor requisitante.</w:t>
      </w:r>
    </w:p>
    <w:p w14:paraId="157EE44F" w14:textId="77777777" w:rsidR="00795C06" w:rsidRPr="00F61535" w:rsidRDefault="00795C06" w:rsidP="00A34C16">
      <w:pPr>
        <w:spacing w:line="276" w:lineRule="auto"/>
        <w:jc w:val="both"/>
        <w:rPr>
          <w:rFonts w:ascii="Arial" w:hAnsi="Arial" w:cs="Arial"/>
          <w:sz w:val="22"/>
          <w:szCs w:val="22"/>
        </w:rPr>
      </w:pPr>
    </w:p>
    <w:p w14:paraId="40095B07" w14:textId="77777777" w:rsidR="00A34C16" w:rsidRPr="00F61535" w:rsidRDefault="00795C06" w:rsidP="00A34C16">
      <w:pPr>
        <w:spacing w:line="276" w:lineRule="auto"/>
        <w:jc w:val="both"/>
        <w:rPr>
          <w:rFonts w:ascii="Arial" w:hAnsi="Arial" w:cs="Arial"/>
          <w:sz w:val="22"/>
          <w:szCs w:val="22"/>
        </w:rPr>
      </w:pPr>
      <w:r w:rsidRPr="00F61535">
        <w:rPr>
          <w:rFonts w:ascii="Arial" w:hAnsi="Arial" w:cs="Arial"/>
          <w:b/>
          <w:sz w:val="22"/>
          <w:szCs w:val="22"/>
        </w:rPr>
        <w:t>4</w:t>
      </w:r>
      <w:r w:rsidR="00A34C16" w:rsidRPr="00F61535">
        <w:rPr>
          <w:rFonts w:ascii="Arial" w:hAnsi="Arial" w:cs="Arial"/>
          <w:b/>
          <w:sz w:val="22"/>
          <w:szCs w:val="22"/>
        </w:rPr>
        <w:t>.</w:t>
      </w:r>
      <w:r w:rsidRPr="00F61535">
        <w:rPr>
          <w:rFonts w:ascii="Arial" w:hAnsi="Arial" w:cs="Arial"/>
          <w:b/>
          <w:sz w:val="22"/>
          <w:szCs w:val="22"/>
        </w:rPr>
        <w:t>2</w:t>
      </w:r>
      <w:r w:rsidR="00A34C16" w:rsidRPr="00F61535">
        <w:rPr>
          <w:rFonts w:ascii="Arial" w:hAnsi="Arial" w:cs="Arial"/>
          <w:b/>
          <w:sz w:val="22"/>
          <w:szCs w:val="22"/>
        </w:rPr>
        <w:t>.</w:t>
      </w:r>
      <w:r w:rsidR="00A34C16" w:rsidRPr="00F61535">
        <w:rPr>
          <w:rFonts w:ascii="Arial" w:hAnsi="Arial" w:cs="Arial"/>
          <w:sz w:val="22"/>
          <w:szCs w:val="22"/>
        </w:rPr>
        <w:t xml:space="preserve"> A fiscalização </w:t>
      </w:r>
      <w:r w:rsidRPr="00F61535">
        <w:rPr>
          <w:rFonts w:ascii="Arial" w:hAnsi="Arial" w:cs="Arial"/>
          <w:sz w:val="22"/>
          <w:szCs w:val="22"/>
        </w:rPr>
        <w:t>exercida pela CONTRATANTE</w:t>
      </w:r>
      <w:r w:rsidR="00A34C16" w:rsidRPr="00F61535">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41F5FB74" w14:textId="77777777" w:rsidR="00847D22" w:rsidRPr="00F61535" w:rsidRDefault="00847D22" w:rsidP="00A34C16">
      <w:pPr>
        <w:spacing w:line="276" w:lineRule="auto"/>
        <w:jc w:val="both"/>
        <w:rPr>
          <w:rFonts w:ascii="Arial" w:hAnsi="Arial" w:cs="Arial"/>
          <w:sz w:val="22"/>
          <w:szCs w:val="22"/>
        </w:rPr>
      </w:pPr>
    </w:p>
    <w:p w14:paraId="14BC57CD" w14:textId="77777777" w:rsidR="00315AA7" w:rsidRPr="00F61535" w:rsidRDefault="006D2A4E" w:rsidP="006341C0">
      <w:pPr>
        <w:spacing w:line="276" w:lineRule="auto"/>
        <w:jc w:val="both"/>
        <w:rPr>
          <w:rFonts w:ascii="Arial" w:hAnsi="Arial" w:cs="Arial"/>
          <w:b/>
          <w:sz w:val="22"/>
          <w:szCs w:val="22"/>
          <w:u w:val="single"/>
        </w:rPr>
      </w:pPr>
      <w:r w:rsidRPr="00F61535">
        <w:rPr>
          <w:rFonts w:ascii="Arial" w:hAnsi="Arial" w:cs="Arial"/>
          <w:b/>
          <w:sz w:val="22"/>
          <w:szCs w:val="22"/>
          <w:u w:val="single"/>
        </w:rPr>
        <w:t>5</w:t>
      </w:r>
      <w:r w:rsidR="00315AA7" w:rsidRPr="00F61535">
        <w:rPr>
          <w:rFonts w:ascii="Arial" w:hAnsi="Arial" w:cs="Arial"/>
          <w:b/>
          <w:sz w:val="22"/>
          <w:szCs w:val="22"/>
          <w:u w:val="single"/>
        </w:rPr>
        <w:t>. DOS CRITÉRIOS DE MEDIÇÃO E PAGAMENTO</w:t>
      </w:r>
    </w:p>
    <w:p w14:paraId="188111F7" w14:textId="77777777" w:rsidR="00315AA7" w:rsidRPr="00F61535" w:rsidRDefault="00315AA7" w:rsidP="006341C0">
      <w:pPr>
        <w:spacing w:line="276" w:lineRule="auto"/>
        <w:jc w:val="both"/>
        <w:rPr>
          <w:rFonts w:ascii="Arial" w:hAnsi="Arial" w:cs="Arial"/>
          <w:b/>
          <w:sz w:val="22"/>
          <w:szCs w:val="22"/>
        </w:rPr>
      </w:pPr>
    </w:p>
    <w:p w14:paraId="2A9AF6F1" w14:textId="77777777" w:rsidR="001E5D0E" w:rsidRPr="00F61535" w:rsidRDefault="006D2A4E" w:rsidP="001E5D0E">
      <w:pPr>
        <w:suppressAutoHyphens/>
        <w:jc w:val="both"/>
        <w:rPr>
          <w:rFonts w:ascii="Arial" w:hAnsi="Arial" w:cs="Arial"/>
          <w:sz w:val="22"/>
          <w:szCs w:val="22"/>
        </w:rPr>
      </w:pPr>
      <w:r w:rsidRPr="00F61535">
        <w:rPr>
          <w:rFonts w:ascii="Arial" w:hAnsi="Arial" w:cs="Arial"/>
          <w:b/>
          <w:sz w:val="22"/>
          <w:szCs w:val="22"/>
        </w:rPr>
        <w:t>5</w:t>
      </w:r>
      <w:r w:rsidR="001E5D0E" w:rsidRPr="00F61535">
        <w:rPr>
          <w:rFonts w:ascii="Arial" w:hAnsi="Arial" w:cs="Arial"/>
          <w:b/>
          <w:sz w:val="22"/>
          <w:szCs w:val="22"/>
        </w:rPr>
        <w:t>.1</w:t>
      </w:r>
      <w:r w:rsidR="00315AA7" w:rsidRPr="00F61535">
        <w:rPr>
          <w:rFonts w:ascii="Arial" w:hAnsi="Arial" w:cs="Arial"/>
          <w:b/>
          <w:sz w:val="22"/>
          <w:szCs w:val="22"/>
        </w:rPr>
        <w:t>.</w:t>
      </w:r>
      <w:r w:rsidR="00315AA7" w:rsidRPr="00F61535">
        <w:rPr>
          <w:rFonts w:ascii="Arial" w:hAnsi="Arial" w:cs="Arial"/>
          <w:sz w:val="22"/>
          <w:szCs w:val="22"/>
        </w:rPr>
        <w:t xml:space="preserve"> </w:t>
      </w:r>
      <w:r w:rsidR="001E5D0E" w:rsidRPr="00F61535">
        <w:rPr>
          <w:rFonts w:ascii="Arial" w:hAnsi="Arial" w:cs="Arial"/>
          <w:sz w:val="22"/>
          <w:szCs w:val="22"/>
        </w:rPr>
        <w:t xml:space="preserve">O pagamento será efetuado </w:t>
      </w:r>
      <w:r w:rsidR="0001535B" w:rsidRPr="00F61535">
        <w:rPr>
          <w:rFonts w:ascii="Arial" w:hAnsi="Arial" w:cs="Arial"/>
          <w:sz w:val="22"/>
          <w:szCs w:val="22"/>
        </w:rPr>
        <w:t xml:space="preserve">mensalmente, </w:t>
      </w:r>
      <w:r w:rsidR="001E5D0E" w:rsidRPr="00F61535">
        <w:rPr>
          <w:rFonts w:ascii="Arial" w:hAnsi="Arial" w:cs="Arial"/>
          <w:sz w:val="22"/>
          <w:szCs w:val="22"/>
        </w:rPr>
        <w:t xml:space="preserve">dentro de 10 (dez) dias corridos, após a </w:t>
      </w:r>
      <w:r w:rsidR="0001535B" w:rsidRPr="00F61535">
        <w:rPr>
          <w:rFonts w:ascii="Arial" w:hAnsi="Arial" w:cs="Arial"/>
          <w:sz w:val="22"/>
          <w:szCs w:val="22"/>
        </w:rPr>
        <w:t>aprovação</w:t>
      </w:r>
      <w:r w:rsidR="001E5D0E" w:rsidRPr="00F61535">
        <w:rPr>
          <w:rFonts w:ascii="Arial" w:hAnsi="Arial" w:cs="Arial"/>
          <w:sz w:val="22"/>
          <w:szCs w:val="22"/>
        </w:rPr>
        <w:t xml:space="preserve"> da correspondente nota fiscal/fatura, </w:t>
      </w:r>
      <w:r w:rsidR="0001535B" w:rsidRPr="00F61535">
        <w:rPr>
          <w:rFonts w:ascii="Arial" w:hAnsi="Arial" w:cs="Arial"/>
          <w:sz w:val="22"/>
          <w:szCs w:val="22"/>
        </w:rPr>
        <w:t>realizada pelo</w:t>
      </w:r>
      <w:r w:rsidR="001E5D0E" w:rsidRPr="00F61535">
        <w:rPr>
          <w:rFonts w:ascii="Arial" w:hAnsi="Arial" w:cs="Arial"/>
          <w:sz w:val="22"/>
          <w:szCs w:val="22"/>
        </w:rPr>
        <w:t xml:space="preserve"> Setor </w:t>
      </w:r>
      <w:r w:rsidR="00D92AEA" w:rsidRPr="00F61535">
        <w:rPr>
          <w:rFonts w:ascii="Arial" w:hAnsi="Arial" w:cs="Arial"/>
          <w:sz w:val="22"/>
          <w:szCs w:val="22"/>
        </w:rPr>
        <w:t>Requisitante.</w:t>
      </w:r>
    </w:p>
    <w:p w14:paraId="16003699" w14:textId="77777777" w:rsidR="001E5D0E" w:rsidRPr="00F61535" w:rsidRDefault="001E5D0E" w:rsidP="001E5D0E">
      <w:pPr>
        <w:suppressAutoHyphens/>
        <w:jc w:val="both"/>
        <w:rPr>
          <w:rFonts w:ascii="Arial" w:hAnsi="Arial" w:cs="Arial"/>
          <w:sz w:val="22"/>
          <w:szCs w:val="22"/>
        </w:rPr>
      </w:pPr>
    </w:p>
    <w:p w14:paraId="213B4428" w14:textId="77777777" w:rsidR="001E5D0E" w:rsidRPr="00F61535" w:rsidRDefault="006D2A4E" w:rsidP="001E5D0E">
      <w:pPr>
        <w:suppressAutoHyphens/>
        <w:spacing w:line="276" w:lineRule="auto"/>
        <w:jc w:val="both"/>
        <w:rPr>
          <w:rFonts w:ascii="Arial" w:hAnsi="Arial" w:cs="Arial"/>
          <w:sz w:val="22"/>
          <w:szCs w:val="22"/>
        </w:rPr>
      </w:pPr>
      <w:r w:rsidRPr="00F61535">
        <w:rPr>
          <w:rFonts w:ascii="Arial" w:hAnsi="Arial" w:cs="Arial"/>
          <w:b/>
          <w:sz w:val="22"/>
          <w:szCs w:val="22"/>
        </w:rPr>
        <w:t>5</w:t>
      </w:r>
      <w:r w:rsidR="001E5D0E" w:rsidRPr="00F61535">
        <w:rPr>
          <w:rFonts w:ascii="Arial" w:hAnsi="Arial" w:cs="Arial"/>
          <w:b/>
          <w:sz w:val="22"/>
          <w:szCs w:val="22"/>
        </w:rPr>
        <w:t>.1.</w:t>
      </w:r>
      <w:r w:rsidR="00D92AEA" w:rsidRPr="00F61535">
        <w:rPr>
          <w:rFonts w:ascii="Arial" w:hAnsi="Arial" w:cs="Arial"/>
          <w:b/>
          <w:sz w:val="22"/>
          <w:szCs w:val="22"/>
        </w:rPr>
        <w:t>1</w:t>
      </w:r>
      <w:r w:rsidR="001E5D0E" w:rsidRPr="00F61535">
        <w:rPr>
          <w:rFonts w:ascii="Arial" w:hAnsi="Arial" w:cs="Arial"/>
          <w:b/>
          <w:sz w:val="22"/>
          <w:szCs w:val="22"/>
        </w:rPr>
        <w:t>.</w:t>
      </w:r>
      <w:r w:rsidR="001E5D0E" w:rsidRPr="00F61535">
        <w:rPr>
          <w:rFonts w:ascii="Arial" w:hAnsi="Arial" w:cs="Arial"/>
          <w:sz w:val="22"/>
          <w:szCs w:val="22"/>
        </w:rPr>
        <w:t xml:space="preserve"> O pagamento referente à entrega parcial do objeto</w:t>
      </w:r>
      <w:r w:rsidR="00DB5446" w:rsidRPr="00F61535">
        <w:rPr>
          <w:rFonts w:ascii="Arial" w:hAnsi="Arial" w:cs="Arial"/>
          <w:sz w:val="22"/>
          <w:szCs w:val="22"/>
        </w:rPr>
        <w:t>, se aplicável,</w:t>
      </w:r>
      <w:r w:rsidR="001E5D0E" w:rsidRPr="00F61535">
        <w:rPr>
          <w:rFonts w:ascii="Arial" w:hAnsi="Arial" w:cs="Arial"/>
          <w:sz w:val="22"/>
          <w:szCs w:val="22"/>
        </w:rPr>
        <w:t xml:space="preserve"> será efetuado dentro de 10 (dez) dias corridos após aquela, acompanhada da correspondente nota fiscal/fatura, devidamente aprovada pelo Setor </w:t>
      </w:r>
      <w:r w:rsidR="00D92AEA" w:rsidRPr="00F61535">
        <w:rPr>
          <w:rFonts w:ascii="Arial" w:hAnsi="Arial" w:cs="Arial"/>
          <w:sz w:val="22"/>
          <w:szCs w:val="22"/>
        </w:rPr>
        <w:t>Requisitante.</w:t>
      </w:r>
    </w:p>
    <w:p w14:paraId="79B26B53" w14:textId="77777777" w:rsidR="00315AA7" w:rsidRPr="00F61535" w:rsidRDefault="00315AA7" w:rsidP="00315AA7">
      <w:pPr>
        <w:spacing w:line="276" w:lineRule="auto"/>
        <w:jc w:val="both"/>
        <w:rPr>
          <w:rFonts w:ascii="Arial" w:hAnsi="Arial" w:cs="Arial"/>
          <w:sz w:val="22"/>
          <w:szCs w:val="22"/>
        </w:rPr>
      </w:pPr>
    </w:p>
    <w:p w14:paraId="4CCC4337" w14:textId="77777777" w:rsidR="00A34C16" w:rsidRPr="00F61535" w:rsidRDefault="006D2A4E" w:rsidP="00A34C16">
      <w:pPr>
        <w:spacing w:line="276" w:lineRule="auto"/>
        <w:jc w:val="both"/>
        <w:rPr>
          <w:rFonts w:ascii="Arial" w:hAnsi="Arial" w:cs="Arial"/>
          <w:sz w:val="22"/>
          <w:szCs w:val="22"/>
        </w:rPr>
      </w:pPr>
      <w:r w:rsidRPr="00F61535">
        <w:rPr>
          <w:rFonts w:ascii="Arial" w:hAnsi="Arial" w:cs="Arial"/>
          <w:b/>
          <w:sz w:val="22"/>
          <w:szCs w:val="22"/>
        </w:rPr>
        <w:t>5</w:t>
      </w:r>
      <w:r w:rsidR="00A34C16" w:rsidRPr="00F61535">
        <w:rPr>
          <w:rFonts w:ascii="Arial" w:hAnsi="Arial" w:cs="Arial"/>
          <w:b/>
          <w:sz w:val="22"/>
          <w:szCs w:val="22"/>
        </w:rPr>
        <w:t>.</w:t>
      </w:r>
      <w:r w:rsidR="00F20F91" w:rsidRPr="00F61535">
        <w:rPr>
          <w:rFonts w:ascii="Arial" w:hAnsi="Arial" w:cs="Arial"/>
          <w:b/>
          <w:sz w:val="22"/>
          <w:szCs w:val="22"/>
        </w:rPr>
        <w:t>2</w:t>
      </w:r>
      <w:r w:rsidR="00A34C16" w:rsidRPr="00F61535">
        <w:rPr>
          <w:rFonts w:ascii="Arial" w:hAnsi="Arial" w:cs="Arial"/>
          <w:b/>
          <w:sz w:val="22"/>
          <w:szCs w:val="22"/>
        </w:rPr>
        <w:t>.</w:t>
      </w:r>
      <w:r w:rsidR="00A34C16" w:rsidRPr="00F61535">
        <w:rPr>
          <w:rFonts w:ascii="Arial" w:hAnsi="Arial" w:cs="Arial"/>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533B7CC1" w14:textId="77777777" w:rsidR="00A34C16" w:rsidRPr="00F61535" w:rsidRDefault="00A34C16" w:rsidP="00A34C16">
      <w:pPr>
        <w:spacing w:line="276" w:lineRule="auto"/>
        <w:jc w:val="both"/>
        <w:rPr>
          <w:rFonts w:ascii="Arial" w:hAnsi="Arial" w:cs="Arial"/>
          <w:sz w:val="22"/>
          <w:szCs w:val="22"/>
        </w:rPr>
      </w:pPr>
    </w:p>
    <w:p w14:paraId="2C2DE7E8" w14:textId="77777777" w:rsidR="00A34C16" w:rsidRPr="00F61535" w:rsidRDefault="006D2A4E" w:rsidP="00A34C16">
      <w:pPr>
        <w:spacing w:line="276" w:lineRule="auto"/>
        <w:jc w:val="both"/>
        <w:rPr>
          <w:rFonts w:ascii="Arial" w:hAnsi="Arial" w:cs="Arial"/>
          <w:sz w:val="22"/>
          <w:szCs w:val="22"/>
        </w:rPr>
      </w:pPr>
      <w:r w:rsidRPr="00F61535">
        <w:rPr>
          <w:rFonts w:ascii="Arial" w:hAnsi="Arial" w:cs="Arial"/>
          <w:b/>
          <w:sz w:val="22"/>
          <w:szCs w:val="22"/>
        </w:rPr>
        <w:t>5</w:t>
      </w:r>
      <w:r w:rsidR="00A34C16" w:rsidRPr="00F61535">
        <w:rPr>
          <w:rFonts w:ascii="Arial" w:hAnsi="Arial" w:cs="Arial"/>
          <w:b/>
          <w:sz w:val="22"/>
          <w:szCs w:val="22"/>
        </w:rPr>
        <w:t>.</w:t>
      </w:r>
      <w:r w:rsidR="00F20F91" w:rsidRPr="00F61535">
        <w:rPr>
          <w:rFonts w:ascii="Arial" w:hAnsi="Arial" w:cs="Arial"/>
          <w:b/>
          <w:sz w:val="22"/>
          <w:szCs w:val="22"/>
        </w:rPr>
        <w:t>3</w:t>
      </w:r>
      <w:r w:rsidR="00A34C16" w:rsidRPr="00F61535">
        <w:rPr>
          <w:rFonts w:ascii="Arial" w:hAnsi="Arial" w:cs="Arial"/>
          <w:sz w:val="22"/>
          <w:szCs w:val="22"/>
        </w:rPr>
        <w:t>. Deverão constar do documento fiscal, o Banco, o número da conta corrente e a agência bancária, sem os quais o pagamento ficará retido por falta de informação fundamental.</w:t>
      </w:r>
    </w:p>
    <w:p w14:paraId="7826896B" w14:textId="77777777" w:rsidR="00532DCC" w:rsidRPr="00F61535" w:rsidRDefault="00532DCC" w:rsidP="006341C0">
      <w:pPr>
        <w:spacing w:line="276" w:lineRule="auto"/>
        <w:jc w:val="both"/>
        <w:rPr>
          <w:rFonts w:ascii="Arial" w:hAnsi="Arial" w:cs="Arial"/>
          <w:sz w:val="22"/>
          <w:szCs w:val="22"/>
        </w:rPr>
      </w:pPr>
    </w:p>
    <w:p w14:paraId="7972BB6A" w14:textId="0B2BF95D" w:rsidR="00532DCC" w:rsidRDefault="006E6A80" w:rsidP="006341C0">
      <w:pPr>
        <w:spacing w:line="276" w:lineRule="auto"/>
        <w:jc w:val="center"/>
        <w:rPr>
          <w:rFonts w:ascii="Arial" w:hAnsi="Arial" w:cs="Arial"/>
          <w:sz w:val="22"/>
          <w:szCs w:val="22"/>
        </w:rPr>
      </w:pPr>
      <w:r w:rsidRPr="00F61535">
        <w:rPr>
          <w:rFonts w:ascii="Arial" w:hAnsi="Arial" w:cs="Arial"/>
          <w:sz w:val="22"/>
          <w:szCs w:val="22"/>
        </w:rPr>
        <w:t>Santa Bárbara d’Oeste/SP</w:t>
      </w:r>
      <w:r w:rsidR="00532DCC" w:rsidRPr="00F61535">
        <w:rPr>
          <w:rFonts w:ascii="Arial" w:hAnsi="Arial" w:cs="Arial"/>
          <w:sz w:val="22"/>
          <w:szCs w:val="22"/>
        </w:rPr>
        <w:t xml:space="preserve">, </w:t>
      </w:r>
      <w:r w:rsidR="00A15B2E">
        <w:rPr>
          <w:rFonts w:ascii="Arial" w:hAnsi="Arial" w:cs="Arial"/>
          <w:sz w:val="22"/>
          <w:szCs w:val="22"/>
        </w:rPr>
        <w:t>17</w:t>
      </w:r>
      <w:r w:rsidRPr="00F61535">
        <w:rPr>
          <w:rFonts w:ascii="Arial" w:hAnsi="Arial" w:cs="Arial"/>
          <w:sz w:val="22"/>
          <w:szCs w:val="22"/>
        </w:rPr>
        <w:t xml:space="preserve"> de </w:t>
      </w:r>
      <w:r w:rsidR="003B182F" w:rsidRPr="00F61535">
        <w:rPr>
          <w:rFonts w:ascii="Arial" w:hAnsi="Arial" w:cs="Arial"/>
          <w:sz w:val="22"/>
          <w:szCs w:val="22"/>
        </w:rPr>
        <w:t>abril</w:t>
      </w:r>
      <w:r w:rsidRPr="00F61535">
        <w:rPr>
          <w:rFonts w:ascii="Arial" w:hAnsi="Arial" w:cs="Arial"/>
          <w:sz w:val="22"/>
          <w:szCs w:val="22"/>
        </w:rPr>
        <w:t xml:space="preserve"> de 2024</w:t>
      </w:r>
      <w:r w:rsidR="00532DCC" w:rsidRPr="00F61535">
        <w:rPr>
          <w:rFonts w:ascii="Arial" w:hAnsi="Arial" w:cs="Arial"/>
          <w:sz w:val="22"/>
          <w:szCs w:val="22"/>
        </w:rPr>
        <w:t>.</w:t>
      </w:r>
    </w:p>
    <w:p w14:paraId="418CC0ED" w14:textId="77777777" w:rsidR="00F61535" w:rsidRDefault="00F61535" w:rsidP="006341C0">
      <w:pPr>
        <w:spacing w:line="276" w:lineRule="auto"/>
        <w:jc w:val="center"/>
        <w:rPr>
          <w:rFonts w:ascii="Arial" w:hAnsi="Arial" w:cs="Arial"/>
          <w:sz w:val="22"/>
          <w:szCs w:val="22"/>
        </w:rPr>
      </w:pPr>
    </w:p>
    <w:p w14:paraId="4FD221D5" w14:textId="77777777" w:rsidR="00F61535" w:rsidRPr="00F61535" w:rsidRDefault="00F61535" w:rsidP="006341C0">
      <w:pPr>
        <w:spacing w:line="276" w:lineRule="auto"/>
        <w:jc w:val="center"/>
        <w:rPr>
          <w:rFonts w:ascii="Arial" w:hAnsi="Arial" w:cs="Arial"/>
          <w:sz w:val="22"/>
          <w:szCs w:val="22"/>
        </w:rPr>
      </w:pPr>
    </w:p>
    <w:p w14:paraId="4B68CB22" w14:textId="77777777" w:rsidR="00532DCC" w:rsidRPr="00F61535" w:rsidRDefault="00532DCC" w:rsidP="001021D7">
      <w:pPr>
        <w:spacing w:line="276" w:lineRule="auto"/>
        <w:rPr>
          <w:rFonts w:ascii="Arial" w:hAnsi="Arial" w:cs="Arial"/>
          <w:sz w:val="22"/>
          <w:szCs w:val="22"/>
        </w:rPr>
      </w:pPr>
    </w:p>
    <w:p w14:paraId="0E45C0A1" w14:textId="77777777" w:rsidR="00F01F92" w:rsidRPr="00F61535" w:rsidRDefault="00532DCC" w:rsidP="00F01F92">
      <w:pPr>
        <w:spacing w:line="276" w:lineRule="auto"/>
        <w:jc w:val="center"/>
        <w:rPr>
          <w:rFonts w:ascii="Arial" w:hAnsi="Arial" w:cs="Arial"/>
          <w:sz w:val="22"/>
          <w:szCs w:val="22"/>
        </w:rPr>
      </w:pPr>
      <w:r w:rsidRPr="00F61535">
        <w:rPr>
          <w:rFonts w:ascii="Arial" w:hAnsi="Arial" w:cs="Arial"/>
          <w:sz w:val="22"/>
          <w:szCs w:val="22"/>
        </w:rPr>
        <w:t>Responsável pela elaboração do Termo de Referência:</w:t>
      </w:r>
    </w:p>
    <w:p w14:paraId="24FB9BD5" w14:textId="77777777" w:rsidR="005061C1" w:rsidRPr="00F61535" w:rsidRDefault="00B63358" w:rsidP="006341C0">
      <w:pPr>
        <w:spacing w:line="276" w:lineRule="auto"/>
        <w:jc w:val="center"/>
        <w:rPr>
          <w:rFonts w:ascii="Arial" w:hAnsi="Arial" w:cs="Arial"/>
          <w:b/>
          <w:sz w:val="22"/>
          <w:szCs w:val="22"/>
        </w:rPr>
      </w:pPr>
      <w:r w:rsidRPr="00F61535">
        <w:rPr>
          <w:rFonts w:ascii="Arial" w:hAnsi="Arial" w:cs="Arial"/>
          <w:b/>
          <w:sz w:val="22"/>
          <w:szCs w:val="22"/>
        </w:rPr>
        <w:t xml:space="preserve">Guilherme </w:t>
      </w:r>
      <w:proofErr w:type="spellStart"/>
      <w:r w:rsidRPr="00F61535">
        <w:rPr>
          <w:rFonts w:ascii="Arial" w:hAnsi="Arial" w:cs="Arial"/>
          <w:b/>
          <w:sz w:val="22"/>
          <w:szCs w:val="22"/>
        </w:rPr>
        <w:t>Trevizoli</w:t>
      </w:r>
      <w:proofErr w:type="spellEnd"/>
      <w:r w:rsidRPr="00F61535">
        <w:rPr>
          <w:rFonts w:ascii="Arial" w:hAnsi="Arial" w:cs="Arial"/>
          <w:b/>
          <w:sz w:val="22"/>
          <w:szCs w:val="22"/>
        </w:rPr>
        <w:t xml:space="preserve"> Salomão</w:t>
      </w:r>
    </w:p>
    <w:p w14:paraId="63960ED2" w14:textId="77777777" w:rsidR="001C1F38" w:rsidRPr="00F61535" w:rsidRDefault="00F61535" w:rsidP="006341C0">
      <w:pPr>
        <w:spacing w:line="276" w:lineRule="auto"/>
        <w:jc w:val="center"/>
        <w:rPr>
          <w:rFonts w:ascii="Arial" w:hAnsi="Arial" w:cs="Arial"/>
          <w:b/>
          <w:sz w:val="22"/>
          <w:szCs w:val="22"/>
        </w:rPr>
      </w:pPr>
      <w:r w:rsidRPr="00F61535">
        <w:rPr>
          <w:rFonts w:ascii="Arial" w:hAnsi="Arial" w:cs="Arial"/>
          <w:sz w:val="22"/>
          <w:szCs w:val="22"/>
        </w:rPr>
        <w:t>Agente Administrativo</w:t>
      </w:r>
    </w:p>
    <w:p w14:paraId="0EC38355" w14:textId="77777777" w:rsidR="006C48BE" w:rsidRDefault="006C48BE" w:rsidP="001021D7">
      <w:pPr>
        <w:spacing w:line="276" w:lineRule="auto"/>
        <w:rPr>
          <w:rFonts w:ascii="Arial" w:hAnsi="Arial" w:cs="Arial"/>
          <w:sz w:val="22"/>
          <w:szCs w:val="22"/>
        </w:rPr>
      </w:pPr>
      <w:bookmarkStart w:id="0" w:name="_GoBack"/>
      <w:bookmarkEnd w:id="0"/>
    </w:p>
    <w:p w14:paraId="7D91FCB6" w14:textId="77777777" w:rsidR="00F61535" w:rsidRPr="00F61535" w:rsidRDefault="00F61535" w:rsidP="001021D7">
      <w:pPr>
        <w:spacing w:line="276" w:lineRule="auto"/>
        <w:rPr>
          <w:rFonts w:ascii="Arial" w:hAnsi="Arial" w:cs="Arial"/>
          <w:sz w:val="22"/>
          <w:szCs w:val="22"/>
        </w:rPr>
      </w:pPr>
    </w:p>
    <w:p w14:paraId="6498D218" w14:textId="77777777" w:rsidR="00B63358" w:rsidRPr="00F61535" w:rsidRDefault="00B63358" w:rsidP="00B63358">
      <w:pPr>
        <w:spacing w:line="276" w:lineRule="auto"/>
        <w:jc w:val="center"/>
        <w:rPr>
          <w:rFonts w:ascii="Arial" w:hAnsi="Arial" w:cs="Arial"/>
          <w:sz w:val="22"/>
          <w:szCs w:val="22"/>
        </w:rPr>
      </w:pPr>
      <w:r w:rsidRPr="00F61535">
        <w:rPr>
          <w:rFonts w:ascii="Arial" w:hAnsi="Arial" w:cs="Arial"/>
          <w:sz w:val="22"/>
          <w:szCs w:val="22"/>
        </w:rPr>
        <w:t>Responsável pela revisão do Termo de Referência:</w:t>
      </w:r>
    </w:p>
    <w:p w14:paraId="55C0C5D9" w14:textId="77777777" w:rsidR="00B63358" w:rsidRPr="00F61535" w:rsidRDefault="0006179E" w:rsidP="00B63358">
      <w:pPr>
        <w:spacing w:line="276" w:lineRule="auto"/>
        <w:jc w:val="center"/>
        <w:rPr>
          <w:rFonts w:ascii="Arial" w:hAnsi="Arial" w:cs="Arial"/>
          <w:b/>
          <w:sz w:val="22"/>
          <w:szCs w:val="22"/>
        </w:rPr>
      </w:pPr>
      <w:r>
        <w:rPr>
          <w:rFonts w:ascii="Arial" w:hAnsi="Arial" w:cs="Arial"/>
          <w:b/>
          <w:sz w:val="22"/>
          <w:szCs w:val="22"/>
        </w:rPr>
        <w:t>Fernando Rodrigo da Silva</w:t>
      </w:r>
    </w:p>
    <w:p w14:paraId="5F72FB95" w14:textId="77777777" w:rsidR="00B63358" w:rsidRPr="00F61535" w:rsidRDefault="0006179E" w:rsidP="00B63358">
      <w:pPr>
        <w:spacing w:line="276" w:lineRule="auto"/>
        <w:jc w:val="center"/>
        <w:rPr>
          <w:rFonts w:ascii="Arial" w:hAnsi="Arial" w:cs="Arial"/>
          <w:b/>
          <w:sz w:val="22"/>
          <w:szCs w:val="22"/>
        </w:rPr>
      </w:pPr>
      <w:r>
        <w:rPr>
          <w:rFonts w:ascii="Arial" w:hAnsi="Arial" w:cs="Arial"/>
          <w:sz w:val="22"/>
          <w:szCs w:val="22"/>
        </w:rPr>
        <w:t>Biblioteconomista</w:t>
      </w:r>
    </w:p>
    <w:p w14:paraId="592A7698" w14:textId="77777777" w:rsidR="001C1F38" w:rsidRPr="00F61535" w:rsidRDefault="001C1F38" w:rsidP="006341C0">
      <w:pPr>
        <w:spacing w:line="276" w:lineRule="auto"/>
        <w:jc w:val="center"/>
        <w:rPr>
          <w:rFonts w:ascii="Arial" w:hAnsi="Arial" w:cs="Arial"/>
          <w:b/>
          <w:sz w:val="22"/>
          <w:szCs w:val="22"/>
        </w:rPr>
      </w:pPr>
    </w:p>
    <w:sectPr w:rsidR="001C1F38" w:rsidRPr="00F61535"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BBCA7" w14:textId="77777777" w:rsidR="00897FB3" w:rsidRDefault="00897FB3">
      <w:r>
        <w:separator/>
      </w:r>
    </w:p>
  </w:endnote>
  <w:endnote w:type="continuationSeparator" w:id="0">
    <w:p w14:paraId="26AEAFC2" w14:textId="77777777" w:rsidR="00897FB3" w:rsidRDefault="0089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897FB3" w:rsidRDefault="00897FB3">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0514A" w14:textId="77777777" w:rsidR="00897FB3" w:rsidRDefault="00897FB3">
      <w:r>
        <w:separator/>
      </w:r>
    </w:p>
  </w:footnote>
  <w:footnote w:type="continuationSeparator" w:id="0">
    <w:p w14:paraId="26737B41" w14:textId="77777777" w:rsidR="00897FB3" w:rsidRDefault="0089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735A22A4" w:rsidR="00897FB3" w:rsidRDefault="00897FB3">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3EFDD5F">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EAF97F0"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306B1"/>
    <w:rsid w:val="00042AB2"/>
    <w:rsid w:val="000574A0"/>
    <w:rsid w:val="0006179E"/>
    <w:rsid w:val="000655E5"/>
    <w:rsid w:val="000C58BA"/>
    <w:rsid w:val="000D3675"/>
    <w:rsid w:val="000D6122"/>
    <w:rsid w:val="000D72AE"/>
    <w:rsid w:val="000E75C5"/>
    <w:rsid w:val="001021D7"/>
    <w:rsid w:val="00107843"/>
    <w:rsid w:val="00116626"/>
    <w:rsid w:val="00164051"/>
    <w:rsid w:val="001B489A"/>
    <w:rsid w:val="001C1F38"/>
    <w:rsid w:val="001C3AAC"/>
    <w:rsid w:val="001E5D0E"/>
    <w:rsid w:val="00213336"/>
    <w:rsid w:val="0021660A"/>
    <w:rsid w:val="0025228C"/>
    <w:rsid w:val="002578DF"/>
    <w:rsid w:val="00274E02"/>
    <w:rsid w:val="002A00EC"/>
    <w:rsid w:val="002A3ACF"/>
    <w:rsid w:val="002F1096"/>
    <w:rsid w:val="00305520"/>
    <w:rsid w:val="00315AA7"/>
    <w:rsid w:val="003172AF"/>
    <w:rsid w:val="003351E0"/>
    <w:rsid w:val="003469F7"/>
    <w:rsid w:val="00397006"/>
    <w:rsid w:val="003B182F"/>
    <w:rsid w:val="004663F4"/>
    <w:rsid w:val="004B63C2"/>
    <w:rsid w:val="004C5431"/>
    <w:rsid w:val="00500935"/>
    <w:rsid w:val="005061C1"/>
    <w:rsid w:val="00512E04"/>
    <w:rsid w:val="00521F41"/>
    <w:rsid w:val="00532DCC"/>
    <w:rsid w:val="00540B3F"/>
    <w:rsid w:val="005726D3"/>
    <w:rsid w:val="0059049B"/>
    <w:rsid w:val="005A1264"/>
    <w:rsid w:val="005A450E"/>
    <w:rsid w:val="005C3C36"/>
    <w:rsid w:val="005D2E6F"/>
    <w:rsid w:val="005F5669"/>
    <w:rsid w:val="005F7823"/>
    <w:rsid w:val="00611008"/>
    <w:rsid w:val="006341C0"/>
    <w:rsid w:val="006970D7"/>
    <w:rsid w:val="006972C6"/>
    <w:rsid w:val="006C48BE"/>
    <w:rsid w:val="006D2A4E"/>
    <w:rsid w:val="006D3B77"/>
    <w:rsid w:val="006E2073"/>
    <w:rsid w:val="006E29FC"/>
    <w:rsid w:val="006E6A80"/>
    <w:rsid w:val="006F3A44"/>
    <w:rsid w:val="006F6A5E"/>
    <w:rsid w:val="00707856"/>
    <w:rsid w:val="00720FE8"/>
    <w:rsid w:val="007469D6"/>
    <w:rsid w:val="00765F11"/>
    <w:rsid w:val="00795C06"/>
    <w:rsid w:val="007D3E71"/>
    <w:rsid w:val="007F3A53"/>
    <w:rsid w:val="00835F57"/>
    <w:rsid w:val="00840FE2"/>
    <w:rsid w:val="008441C4"/>
    <w:rsid w:val="00847D22"/>
    <w:rsid w:val="00863F87"/>
    <w:rsid w:val="00871374"/>
    <w:rsid w:val="00895D66"/>
    <w:rsid w:val="00897FB3"/>
    <w:rsid w:val="008A105F"/>
    <w:rsid w:val="008A4CBE"/>
    <w:rsid w:val="008D468E"/>
    <w:rsid w:val="00902694"/>
    <w:rsid w:val="00903EE1"/>
    <w:rsid w:val="00921874"/>
    <w:rsid w:val="0093121E"/>
    <w:rsid w:val="00960ED9"/>
    <w:rsid w:val="00983CEB"/>
    <w:rsid w:val="00984CCA"/>
    <w:rsid w:val="00996981"/>
    <w:rsid w:val="009A33F7"/>
    <w:rsid w:val="009D11CA"/>
    <w:rsid w:val="009D3251"/>
    <w:rsid w:val="00A11A4F"/>
    <w:rsid w:val="00A15B2E"/>
    <w:rsid w:val="00A34C16"/>
    <w:rsid w:val="00A64AD2"/>
    <w:rsid w:val="00A66274"/>
    <w:rsid w:val="00A96C99"/>
    <w:rsid w:val="00AF0734"/>
    <w:rsid w:val="00AF51BD"/>
    <w:rsid w:val="00B06578"/>
    <w:rsid w:val="00B138E8"/>
    <w:rsid w:val="00B23622"/>
    <w:rsid w:val="00B63358"/>
    <w:rsid w:val="00B7455E"/>
    <w:rsid w:val="00BD10CC"/>
    <w:rsid w:val="00C0119A"/>
    <w:rsid w:val="00C57EF6"/>
    <w:rsid w:val="00C81973"/>
    <w:rsid w:val="00CB5A2A"/>
    <w:rsid w:val="00CB6549"/>
    <w:rsid w:val="00D12407"/>
    <w:rsid w:val="00D17673"/>
    <w:rsid w:val="00D62861"/>
    <w:rsid w:val="00D764FF"/>
    <w:rsid w:val="00D765F5"/>
    <w:rsid w:val="00D90944"/>
    <w:rsid w:val="00D90EEE"/>
    <w:rsid w:val="00D92AEA"/>
    <w:rsid w:val="00DB1C02"/>
    <w:rsid w:val="00DB5446"/>
    <w:rsid w:val="00DD6542"/>
    <w:rsid w:val="00DE415E"/>
    <w:rsid w:val="00E055D2"/>
    <w:rsid w:val="00E10C77"/>
    <w:rsid w:val="00E16BAD"/>
    <w:rsid w:val="00E416BE"/>
    <w:rsid w:val="00E500DE"/>
    <w:rsid w:val="00E67FB1"/>
    <w:rsid w:val="00E768E8"/>
    <w:rsid w:val="00EA5126"/>
    <w:rsid w:val="00EA5305"/>
    <w:rsid w:val="00ED29CD"/>
    <w:rsid w:val="00ED7BC7"/>
    <w:rsid w:val="00F01F92"/>
    <w:rsid w:val="00F20F91"/>
    <w:rsid w:val="00F50922"/>
    <w:rsid w:val="00F61535"/>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SimplesTabela11">
    <w:name w:val="Simples Tabela 1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SimplesTabela11">
    <w:name w:val="Simples Tabela 1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A862F20-A063-442B-9914-941FBC09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2024-04-15T14:30:00Z</cp:lastPrinted>
  <dcterms:created xsi:type="dcterms:W3CDTF">2024-06-05T18:06:00Z</dcterms:created>
  <dcterms:modified xsi:type="dcterms:W3CDTF">2024-06-05T18:06:00Z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