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73" w:rsidRDefault="00E60473" w:rsidP="00E604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TERMO DE HOMOLOGAÇÃO</w:t>
      </w:r>
    </w:p>
    <w:p w:rsidR="00E60473" w:rsidRDefault="00E60473" w:rsidP="00E60473">
      <w:pPr>
        <w:jc w:val="center"/>
        <w:rPr>
          <w:b/>
          <w:sz w:val="28"/>
          <w:szCs w:val="28"/>
          <w:u w:val="single"/>
        </w:rPr>
      </w:pPr>
    </w:p>
    <w:p w:rsidR="00E60473" w:rsidRDefault="00E60473" w:rsidP="00E60473">
      <w:pPr>
        <w:jc w:val="center"/>
        <w:rPr>
          <w:b/>
          <w:sz w:val="28"/>
          <w:szCs w:val="28"/>
          <w:u w:val="single"/>
        </w:rPr>
      </w:pPr>
    </w:p>
    <w:p w:rsidR="003A3CB6" w:rsidRDefault="003A3CB6" w:rsidP="00E60473">
      <w:pPr>
        <w:jc w:val="center"/>
        <w:rPr>
          <w:b/>
          <w:sz w:val="28"/>
          <w:szCs w:val="28"/>
          <w:u w:val="single"/>
        </w:rPr>
      </w:pPr>
    </w:p>
    <w:p w:rsidR="00E60473" w:rsidRDefault="00E60473" w:rsidP="00E60473">
      <w:pPr>
        <w:ind w:left="1080" w:right="194"/>
        <w:jc w:val="both"/>
        <w:rPr>
          <w:b/>
        </w:rPr>
      </w:pPr>
    </w:p>
    <w:p w:rsidR="00E60473" w:rsidRDefault="00E60473" w:rsidP="00E604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Processo Administrativo n° 04.915/10</w:t>
      </w:r>
    </w:p>
    <w:p w:rsidR="00E60473" w:rsidRDefault="00E60473" w:rsidP="00E604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Pregão Presencial n° 09/10</w:t>
      </w:r>
    </w:p>
    <w:p w:rsidR="00E60473" w:rsidRDefault="00E60473" w:rsidP="00E604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Objeto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Contratação de empresa seguradora para fornecimento de seguro contra incêndio, queda de raio, explosão de qualquer natureza, danos elétricos e furto/roubo de bens para o prédio da Câmara Municipal de Santa Bárbara d’Oeste. </w:t>
      </w:r>
    </w:p>
    <w:p w:rsidR="00E60473" w:rsidRDefault="00E60473" w:rsidP="00E60473">
      <w:pPr>
        <w:jc w:val="center"/>
        <w:rPr>
          <w:b/>
          <w:sz w:val="28"/>
          <w:szCs w:val="28"/>
          <w:u w:val="single"/>
        </w:rPr>
      </w:pPr>
    </w:p>
    <w:p w:rsidR="00E60473" w:rsidRDefault="00E60473" w:rsidP="00E60473">
      <w:pPr>
        <w:jc w:val="both"/>
        <w:rPr>
          <w:b/>
          <w:sz w:val="28"/>
          <w:szCs w:val="28"/>
          <w:u w:val="single"/>
        </w:rPr>
      </w:pPr>
    </w:p>
    <w:p w:rsidR="003A3CB6" w:rsidRDefault="003A3CB6" w:rsidP="00E60473">
      <w:pPr>
        <w:jc w:val="both"/>
        <w:rPr>
          <w:b/>
          <w:sz w:val="28"/>
          <w:szCs w:val="28"/>
          <w:u w:val="single"/>
        </w:rPr>
      </w:pPr>
    </w:p>
    <w:p w:rsidR="00E60473" w:rsidRDefault="00E60473" w:rsidP="00E60473">
      <w:pPr>
        <w:jc w:val="center"/>
        <w:rPr>
          <w:b/>
          <w:sz w:val="28"/>
          <w:szCs w:val="28"/>
          <w:u w:val="single"/>
        </w:rPr>
      </w:pPr>
    </w:p>
    <w:p w:rsidR="00E60473" w:rsidRDefault="00E60473" w:rsidP="00E60473">
      <w:pPr>
        <w:jc w:val="both"/>
        <w:rPr>
          <w:b/>
          <w:sz w:val="28"/>
          <w:szCs w:val="28"/>
          <w:u w:val="single"/>
        </w:rPr>
      </w:pPr>
    </w:p>
    <w:p w:rsidR="00E60473" w:rsidRDefault="00E60473" w:rsidP="00E60473">
      <w:pPr>
        <w:jc w:val="center"/>
        <w:rPr>
          <w:b/>
          <w:sz w:val="28"/>
          <w:szCs w:val="28"/>
          <w:u w:val="single"/>
        </w:rPr>
      </w:pPr>
    </w:p>
    <w:p w:rsidR="00E60473" w:rsidRPr="00E60473" w:rsidRDefault="00935FEB" w:rsidP="00E60473">
      <w:pPr>
        <w:jc w:val="both"/>
        <w:rPr>
          <w:sz w:val="28"/>
          <w:szCs w:val="28"/>
        </w:rPr>
      </w:pPr>
      <w:r w:rsidRPr="00DC38F3">
        <w:rPr>
          <w:b/>
          <w:sz w:val="28"/>
          <w:szCs w:val="28"/>
        </w:rPr>
        <w:t>HOMOLOGO</w:t>
      </w:r>
      <w:r w:rsidRPr="00DC38F3">
        <w:rPr>
          <w:sz w:val="28"/>
          <w:szCs w:val="28"/>
        </w:rPr>
        <w:t xml:space="preserve">, nos termos do Inciso VI do artigo 43 da Lei Federal n° 8666/93, com suas alterações posteriores, do Inciso XXII do artigo 4° da Lei </w:t>
      </w:r>
      <w:r w:rsidRPr="00D0093B">
        <w:rPr>
          <w:sz w:val="28"/>
          <w:szCs w:val="28"/>
        </w:rPr>
        <w:t>Federal n° 10520/02 e do artigo 3°, § 1°, do Decreto Legislativo n° 05/07, os</w:t>
      </w:r>
      <w:r w:rsidRPr="00DC38F3">
        <w:rPr>
          <w:sz w:val="28"/>
          <w:szCs w:val="28"/>
        </w:rPr>
        <w:t xml:space="preserve"> atos praticados pelo Sr. Omar Damião Tavares, Pregoeiro, no Pregão Presencial </w:t>
      </w:r>
      <w:r>
        <w:rPr>
          <w:sz w:val="28"/>
          <w:szCs w:val="28"/>
        </w:rPr>
        <w:t xml:space="preserve">em referência, </w:t>
      </w:r>
      <w:r w:rsidRPr="00DC38F3">
        <w:rPr>
          <w:sz w:val="28"/>
          <w:szCs w:val="28"/>
        </w:rPr>
        <w:t xml:space="preserve">que </w:t>
      </w:r>
      <w:proofErr w:type="gramStart"/>
      <w:r w:rsidRPr="00DC38F3">
        <w:rPr>
          <w:sz w:val="28"/>
          <w:szCs w:val="28"/>
        </w:rPr>
        <w:t>adjudicou,</w:t>
      </w:r>
      <w:proofErr w:type="gramEnd"/>
      <w:r w:rsidRPr="00DC38F3">
        <w:rPr>
          <w:sz w:val="28"/>
          <w:szCs w:val="28"/>
        </w:rPr>
        <w:t xml:space="preserve"> com respaldo na Lei Federal n° 10520/02, em seu artigo 4°, inciso XX, </w:t>
      </w:r>
      <w:r>
        <w:rPr>
          <w:sz w:val="28"/>
          <w:szCs w:val="28"/>
        </w:rPr>
        <w:t xml:space="preserve">e no Decreto Legislativo n° 05/07, em seu artigo 16, § 3°, </w:t>
      </w:r>
      <w:r w:rsidRPr="00DC38F3">
        <w:rPr>
          <w:sz w:val="28"/>
          <w:szCs w:val="28"/>
        </w:rPr>
        <w:t xml:space="preserve">o objeto deste certame, pelo critério de menor preço, à empresa </w:t>
      </w:r>
      <w:r w:rsidR="00E60473" w:rsidRPr="00E60473">
        <w:rPr>
          <w:sz w:val="28"/>
          <w:szCs w:val="28"/>
        </w:rPr>
        <w:t xml:space="preserve">TOKIO </w:t>
      </w:r>
      <w:proofErr w:type="gramStart"/>
      <w:r w:rsidR="00E60473" w:rsidRPr="00E60473">
        <w:rPr>
          <w:sz w:val="28"/>
          <w:szCs w:val="28"/>
        </w:rPr>
        <w:t>MARINE BRASIL SEGURADORA</w:t>
      </w:r>
      <w:proofErr w:type="gramEnd"/>
      <w:r w:rsidR="00E60473" w:rsidRPr="00E60473">
        <w:rPr>
          <w:sz w:val="28"/>
          <w:szCs w:val="28"/>
        </w:rPr>
        <w:t xml:space="preserve"> S/A. pelo valor total de R$1.720,00 (um mil, setecentos e vinte reais).</w:t>
      </w:r>
    </w:p>
    <w:p w:rsidR="00E60473" w:rsidRPr="00E60473" w:rsidRDefault="00E60473" w:rsidP="00E60473">
      <w:pPr>
        <w:jc w:val="both"/>
        <w:rPr>
          <w:sz w:val="28"/>
          <w:szCs w:val="28"/>
        </w:rPr>
      </w:pPr>
    </w:p>
    <w:p w:rsidR="00E60473" w:rsidRPr="00E60473" w:rsidRDefault="00E60473" w:rsidP="00E60473">
      <w:pPr>
        <w:jc w:val="both"/>
        <w:rPr>
          <w:sz w:val="28"/>
          <w:szCs w:val="28"/>
        </w:rPr>
      </w:pPr>
    </w:p>
    <w:p w:rsidR="00E60473" w:rsidRPr="00E60473" w:rsidRDefault="00E60473" w:rsidP="00E60473">
      <w:pPr>
        <w:jc w:val="both"/>
        <w:rPr>
          <w:sz w:val="28"/>
          <w:szCs w:val="28"/>
        </w:rPr>
      </w:pPr>
    </w:p>
    <w:p w:rsidR="00E60473" w:rsidRDefault="00E60473" w:rsidP="00E60473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Bárbara d’Oeste, aos 24 de novembro de 2.010</w:t>
      </w:r>
    </w:p>
    <w:p w:rsidR="00E60473" w:rsidRDefault="00E60473" w:rsidP="00E60473">
      <w:pPr>
        <w:jc w:val="center"/>
        <w:rPr>
          <w:sz w:val="28"/>
          <w:szCs w:val="28"/>
        </w:rPr>
      </w:pPr>
    </w:p>
    <w:p w:rsidR="00E60473" w:rsidRDefault="00E60473" w:rsidP="00E60473">
      <w:pPr>
        <w:jc w:val="center"/>
        <w:rPr>
          <w:sz w:val="28"/>
          <w:szCs w:val="28"/>
        </w:rPr>
      </w:pPr>
    </w:p>
    <w:p w:rsidR="00E60473" w:rsidRDefault="00E60473" w:rsidP="00E60473">
      <w:pPr>
        <w:jc w:val="center"/>
        <w:rPr>
          <w:sz w:val="28"/>
          <w:szCs w:val="28"/>
        </w:rPr>
      </w:pPr>
    </w:p>
    <w:p w:rsidR="00E60473" w:rsidRDefault="00E60473" w:rsidP="00E60473">
      <w:pPr>
        <w:jc w:val="center"/>
        <w:rPr>
          <w:sz w:val="28"/>
          <w:szCs w:val="28"/>
        </w:rPr>
      </w:pPr>
    </w:p>
    <w:p w:rsidR="00E60473" w:rsidRDefault="00E60473" w:rsidP="00E60473">
      <w:pPr>
        <w:jc w:val="center"/>
        <w:rPr>
          <w:sz w:val="28"/>
          <w:szCs w:val="28"/>
        </w:rPr>
      </w:pPr>
      <w:r>
        <w:rPr>
          <w:sz w:val="28"/>
          <w:szCs w:val="28"/>
        </w:rPr>
        <w:t>Anízio Tavares da Silva</w:t>
      </w:r>
    </w:p>
    <w:p w:rsidR="005D4612" w:rsidRDefault="00E60473" w:rsidP="00E60473">
      <w:pPr>
        <w:jc w:val="center"/>
      </w:pPr>
      <w:r>
        <w:rPr>
          <w:sz w:val="28"/>
          <w:szCs w:val="28"/>
        </w:rPr>
        <w:t>Presidente</w:t>
      </w:r>
    </w:p>
    <w:sectPr w:rsidR="005D4612" w:rsidSect="00E60473">
      <w:pgSz w:w="11906" w:h="16838"/>
      <w:pgMar w:top="2608" w:right="1021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60473"/>
    <w:rsid w:val="0018057D"/>
    <w:rsid w:val="00192FF4"/>
    <w:rsid w:val="003A3CB6"/>
    <w:rsid w:val="005D4612"/>
    <w:rsid w:val="005E275A"/>
    <w:rsid w:val="00935FEB"/>
    <w:rsid w:val="00E60473"/>
    <w:rsid w:val="00E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cp:lastPrinted>2010-11-24T13:51:00Z</cp:lastPrinted>
  <dcterms:created xsi:type="dcterms:W3CDTF">2010-11-24T13:41:00Z</dcterms:created>
  <dcterms:modified xsi:type="dcterms:W3CDTF">2010-11-24T13:53:00Z</dcterms:modified>
</cp:coreProperties>
</file>