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516E6A" w:rsidRPr="007A2996" w:rsidRDefault="00F008B6" w:rsidP="00516E6A">
      <w:pPr>
        <w:pStyle w:val="col-lg-12"/>
        <w:spacing w:before="0" w:beforeAutospacing="0" w:after="150" w:afterAutospacing="0"/>
        <w:jc w:val="both"/>
        <w:rPr>
          <w:rFonts w:ascii="Arial" w:eastAsiaTheme="minorEastAsia" w:hAnsi="Arial" w:cs="Arial"/>
          <w:sz w:val="22"/>
          <w:szCs w:val="22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516E6A">
        <w:rPr>
          <w:rFonts w:ascii="Arial" w:hAnsi="Arial" w:cs="Arial"/>
          <w:shd w:val="clear" w:color="auto" w:fill="FFFFFF"/>
        </w:rPr>
        <w:t>Contratação de empresa especializada para o fornecimento de 01 (um</w:t>
      </w:r>
      <w:proofErr w:type="gramStart"/>
      <w:r w:rsidR="00516E6A">
        <w:rPr>
          <w:rFonts w:ascii="Arial" w:hAnsi="Arial" w:cs="Arial"/>
          <w:shd w:val="clear" w:color="auto" w:fill="FFFFFF"/>
        </w:rPr>
        <w:t>)</w:t>
      </w:r>
      <w:proofErr w:type="gramEnd"/>
      <w:r w:rsidR="00516E6A">
        <w:rPr>
          <w:sz w:val="27"/>
          <w:szCs w:val="27"/>
        </w:rPr>
        <w:br/>
      </w:r>
      <w:r w:rsidR="00516E6A">
        <w:rPr>
          <w:rFonts w:ascii="Arial" w:hAnsi="Arial" w:cs="Arial"/>
          <w:shd w:val="clear" w:color="auto" w:fill="FFFFFF"/>
        </w:rPr>
        <w:t>motor de indução trifásico (Bomba de Incêndio), para a Câmara Municipal de</w:t>
      </w:r>
      <w:r w:rsidR="00516E6A">
        <w:rPr>
          <w:sz w:val="27"/>
          <w:szCs w:val="27"/>
        </w:rPr>
        <w:br/>
      </w:r>
      <w:r w:rsidR="00516E6A">
        <w:rPr>
          <w:rFonts w:ascii="Arial" w:hAnsi="Arial" w:cs="Arial"/>
          <w:shd w:val="clear" w:color="auto" w:fill="FFFFFF"/>
        </w:rPr>
        <w:t>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516E6A">
        <w:rPr>
          <w:rFonts w:ascii="Arial" w:hAnsi="Arial" w:cs="Arial"/>
          <w:color w:val="000000"/>
        </w:rPr>
        <w:t>Troca de equipamento antigo, que não está mais funcionando, o recondicionamento se tornou inviável, em decorrência do equipamento já ter 22 anos de uso.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1919C6">
        <w:rPr>
          <w:rFonts w:ascii="Arial" w:hAnsi="Arial" w:cs="Arial"/>
          <w:color w:val="000000"/>
        </w:rPr>
        <w:t>:</w:t>
      </w:r>
      <w:r w:rsidR="008E61FD">
        <w:rPr>
          <w:rFonts w:ascii="Arial" w:hAnsi="Arial" w:cs="Arial"/>
          <w:color w:val="000000"/>
        </w:rPr>
        <w:t xml:space="preserve"> </w:t>
      </w:r>
      <w:r w:rsidR="008E61FD">
        <w:rPr>
          <w:rFonts w:ascii="Arial" w:hAnsi="Arial" w:cs="Arial"/>
          <w:sz w:val="23"/>
          <w:szCs w:val="23"/>
          <w:shd w:val="clear" w:color="auto" w:fill="FFFFFF"/>
        </w:rPr>
        <w:t>3.3.90.30.00</w:t>
      </w:r>
      <w:bookmarkStart w:id="0" w:name="_GoBack"/>
      <w:bookmarkEnd w:id="0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8E7CC1">
        <w:rPr>
          <w:rFonts w:ascii="Arial" w:hAnsi="Arial" w:cs="Arial"/>
          <w:color w:val="000000"/>
        </w:rPr>
        <w:t>24</w:t>
      </w:r>
      <w:r w:rsidR="001919C6">
        <w:rPr>
          <w:rFonts w:ascii="Arial" w:hAnsi="Arial" w:cs="Arial"/>
          <w:color w:val="000000"/>
        </w:rPr>
        <w:t>/</w:t>
      </w:r>
      <w:r w:rsidR="008E7CC1">
        <w:rPr>
          <w:rFonts w:ascii="Arial" w:hAnsi="Arial" w:cs="Arial"/>
          <w:color w:val="000000"/>
        </w:rPr>
        <w:t>07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516E6A">
        <w:rPr>
          <w:rFonts w:ascii="Arial" w:hAnsi="Arial" w:cs="Arial"/>
          <w:color w:val="000000"/>
        </w:rPr>
        <w:t>5.003,38</w:t>
      </w:r>
      <w:r w:rsidR="001919C6">
        <w:rPr>
          <w:rFonts w:ascii="Arial" w:hAnsi="Arial" w:cs="Arial"/>
          <w:color w:val="000000"/>
        </w:rPr>
        <w:t>,</w:t>
      </w:r>
      <w:r w:rsidR="005137DD">
        <w:rPr>
          <w:rFonts w:ascii="Arial" w:hAnsi="Arial" w:cs="Arial"/>
          <w:color w:val="000000"/>
        </w:rPr>
        <w:t xml:space="preserve"> (</w:t>
      </w:r>
      <w:r w:rsidR="00516E6A">
        <w:rPr>
          <w:rFonts w:ascii="Arial" w:hAnsi="Arial" w:cs="Arial"/>
          <w:color w:val="000000"/>
        </w:rPr>
        <w:t>Cinco mil, três reais e trinta e oito centavos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8E7CC1">
        <w:rPr>
          <w:rFonts w:ascii="Arial" w:hAnsi="Arial" w:cs="Arial"/>
          <w:color w:val="000000"/>
        </w:rPr>
        <w:t>19 de julho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2F" w:rsidRDefault="0056182F">
      <w:r>
        <w:separator/>
      </w:r>
    </w:p>
  </w:endnote>
  <w:endnote w:type="continuationSeparator" w:id="0">
    <w:p w:rsidR="0056182F" w:rsidRDefault="005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2F" w:rsidRDefault="0056182F">
      <w:r>
        <w:separator/>
      </w:r>
    </w:p>
  </w:footnote>
  <w:footnote w:type="continuationSeparator" w:id="0">
    <w:p w:rsidR="0056182F" w:rsidRDefault="0056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19C6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229CA"/>
    <w:rsid w:val="00441F44"/>
    <w:rsid w:val="004A2C80"/>
    <w:rsid w:val="004E1EB9"/>
    <w:rsid w:val="00500935"/>
    <w:rsid w:val="005061C1"/>
    <w:rsid w:val="00512E04"/>
    <w:rsid w:val="005137DD"/>
    <w:rsid w:val="00516E6A"/>
    <w:rsid w:val="00521F41"/>
    <w:rsid w:val="00532DCC"/>
    <w:rsid w:val="0056182F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C6540"/>
    <w:rsid w:val="007D3E71"/>
    <w:rsid w:val="007F3A53"/>
    <w:rsid w:val="0084731B"/>
    <w:rsid w:val="00847D22"/>
    <w:rsid w:val="0086106A"/>
    <w:rsid w:val="00863F87"/>
    <w:rsid w:val="0087049A"/>
    <w:rsid w:val="008D468E"/>
    <w:rsid w:val="008E61FD"/>
    <w:rsid w:val="008E7CC1"/>
    <w:rsid w:val="00902694"/>
    <w:rsid w:val="0093121E"/>
    <w:rsid w:val="00960ED9"/>
    <w:rsid w:val="009A33F7"/>
    <w:rsid w:val="009D11CA"/>
    <w:rsid w:val="009E620B"/>
    <w:rsid w:val="009F0897"/>
    <w:rsid w:val="00A34C16"/>
    <w:rsid w:val="00A73EDE"/>
    <w:rsid w:val="00A97C53"/>
    <w:rsid w:val="00AA046A"/>
    <w:rsid w:val="00AF0734"/>
    <w:rsid w:val="00B06578"/>
    <w:rsid w:val="00B3390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  <w:style w:type="paragraph" w:customStyle="1" w:styleId="col-lg-12">
    <w:name w:val="col-lg-12"/>
    <w:basedOn w:val="Normal"/>
    <w:rsid w:val="00516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  <w:style w:type="paragraph" w:customStyle="1" w:styleId="col-lg-12">
    <w:name w:val="col-lg-12"/>
    <w:basedOn w:val="Normal"/>
    <w:rsid w:val="00516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942A7E7C-EBB2-4635-B150-6DBC9605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4</cp:revision>
  <cp:lastPrinted>2024-02-05T19:05:00Z</cp:lastPrinted>
  <dcterms:created xsi:type="dcterms:W3CDTF">2024-06-25T20:20:00Z</dcterms:created>
  <dcterms:modified xsi:type="dcterms:W3CDTF">2024-07-19T17:32:00Z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