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  <w:r w:rsidRPr="007D50D1">
        <w:rPr>
          <w:b/>
          <w:u w:val="single"/>
        </w:rPr>
        <w:t xml:space="preserve">EDITAL DE </w:t>
      </w:r>
      <w:r w:rsidR="00E20307">
        <w:rPr>
          <w:b/>
          <w:u w:val="single"/>
        </w:rPr>
        <w:t>EXTRATO CONTRATUAL</w:t>
      </w: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C63E31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E20307" w:rsidP="00E20307">
      <w:pPr>
        <w:ind w:left="1080" w:right="1161"/>
        <w:jc w:val="both"/>
      </w:pPr>
      <w:r w:rsidRPr="00C63E31">
        <w:rPr>
          <w:b/>
        </w:rPr>
        <w:t xml:space="preserve">ORIGEM: </w:t>
      </w:r>
      <w:r w:rsidR="005712D3" w:rsidRPr="00C63E31">
        <w:t xml:space="preserve">Pregão Presencial n° </w:t>
      </w:r>
      <w:r w:rsidR="00F2366E">
        <w:t>07</w:t>
      </w:r>
      <w:r w:rsidR="005712D3" w:rsidRPr="00C63E31">
        <w:t>/</w:t>
      </w:r>
      <w:r w:rsidR="00072997">
        <w:t>1</w:t>
      </w:r>
      <w:r w:rsidR="0001682A">
        <w:t>1</w:t>
      </w:r>
      <w:r w:rsidR="005712D3" w:rsidRPr="00C63E31">
        <w:t xml:space="preserve"> – Processo Administrativo n° </w:t>
      </w:r>
      <w:r w:rsidR="00F2366E">
        <w:t>00.841</w:t>
      </w:r>
      <w:r w:rsidR="005712D3" w:rsidRPr="00C63E31">
        <w:t>/</w:t>
      </w:r>
      <w:r w:rsidR="00072997">
        <w:t>1</w:t>
      </w:r>
      <w:r w:rsidR="0001682A">
        <w:t>1</w:t>
      </w:r>
      <w:r w:rsidR="005712D3" w:rsidRPr="00C63E31">
        <w:t>.</w:t>
      </w:r>
    </w:p>
    <w:p w:rsidR="005712D3" w:rsidRPr="00C63E31" w:rsidRDefault="005712D3" w:rsidP="00E20307">
      <w:pPr>
        <w:ind w:left="1080" w:right="1161"/>
        <w:jc w:val="both"/>
      </w:pPr>
      <w:r w:rsidRPr="00C63E31">
        <w:rPr>
          <w:b/>
        </w:rPr>
        <w:t>CONTRATO:</w:t>
      </w:r>
      <w:r w:rsidR="00EE6286" w:rsidRPr="00EE6286">
        <w:t xml:space="preserve"> n</w:t>
      </w:r>
      <w:r w:rsidR="00EE6286" w:rsidRPr="00EE6286">
        <w:rPr>
          <w:sz w:val="26"/>
        </w:rPr>
        <w:t>º</w:t>
      </w:r>
      <w:r w:rsidRPr="00C63E31">
        <w:t xml:space="preserve"> </w:t>
      </w:r>
      <w:r w:rsidR="00F2366E">
        <w:t>05</w:t>
      </w:r>
      <w:r w:rsidRPr="00C63E31">
        <w:t>/</w:t>
      </w:r>
      <w:r w:rsidR="00072997">
        <w:t>1</w:t>
      </w:r>
      <w:r w:rsidR="0001682A">
        <w:t>1</w:t>
      </w:r>
      <w:r w:rsidR="00170253" w:rsidRPr="00C63E31">
        <w:t>.</w:t>
      </w:r>
    </w:p>
    <w:p w:rsidR="00051618" w:rsidRPr="00D60122" w:rsidRDefault="005712D3" w:rsidP="00051618">
      <w:pPr>
        <w:ind w:left="1080" w:right="43"/>
        <w:rPr>
          <w:rFonts w:ascii="Calibri" w:hAnsi="Calibri" w:cs="Calibri"/>
          <w:b/>
          <w:u w:val="single"/>
        </w:rPr>
      </w:pPr>
      <w:r w:rsidRPr="00C63E31">
        <w:rPr>
          <w:b/>
        </w:rPr>
        <w:t>OBJETO:</w:t>
      </w:r>
      <w:r w:rsidR="00103A0B">
        <w:t xml:space="preserve"> </w:t>
      </w:r>
      <w:r w:rsidR="006E5612">
        <w:t>Pr</w:t>
      </w:r>
      <w:r w:rsidR="0007184F">
        <w:t>estação de Serviços de Limpeza g</w:t>
      </w:r>
      <w:r w:rsidR="0047015D">
        <w:t>eral</w:t>
      </w:r>
      <w:r w:rsidR="0007184F">
        <w:t xml:space="preserve"> das d</w:t>
      </w:r>
      <w:r w:rsidR="006E5612">
        <w:t>ependências da Câmara Municipal</w:t>
      </w:r>
      <w:r w:rsidR="0007184F">
        <w:t>.</w:t>
      </w:r>
    </w:p>
    <w:p w:rsidR="00E20307" w:rsidRPr="00183813" w:rsidRDefault="00E20307" w:rsidP="00183813">
      <w:pPr>
        <w:ind w:left="1080" w:right="1161"/>
      </w:pPr>
      <w:r w:rsidRPr="00C63E31">
        <w:rPr>
          <w:b/>
        </w:rPr>
        <w:t>CONTRATADA:</w:t>
      </w:r>
      <w:r w:rsidR="005712D3" w:rsidRPr="006E5612">
        <w:t xml:space="preserve"> </w:t>
      </w:r>
      <w:proofErr w:type="spellStart"/>
      <w:r w:rsidR="006E5612" w:rsidRPr="006E5612">
        <w:t>Prest</w:t>
      </w:r>
      <w:proofErr w:type="spellEnd"/>
      <w:r w:rsidR="006E5612" w:rsidRPr="006E5612">
        <w:t xml:space="preserve"> </w:t>
      </w:r>
      <w:proofErr w:type="spellStart"/>
      <w:r w:rsidR="006E5612" w:rsidRPr="006E5612">
        <w:t>Service</w:t>
      </w:r>
      <w:proofErr w:type="spellEnd"/>
      <w:r w:rsidR="006E5612">
        <w:t xml:space="preserve"> Recursos Humanos Ltda</w:t>
      </w:r>
      <w:r w:rsidR="00051618">
        <w:t>..</w:t>
      </w:r>
    </w:p>
    <w:p w:rsidR="00E20307" w:rsidRPr="00C63E31" w:rsidRDefault="00E20307" w:rsidP="00E20307">
      <w:pPr>
        <w:ind w:left="1080" w:right="1161"/>
        <w:jc w:val="both"/>
      </w:pPr>
      <w:r w:rsidRPr="00C63E31">
        <w:rPr>
          <w:b/>
        </w:rPr>
        <w:t>VALOR:</w:t>
      </w:r>
      <w:r w:rsidR="005712D3" w:rsidRPr="00C63E31">
        <w:rPr>
          <w:b/>
        </w:rPr>
        <w:t xml:space="preserve"> </w:t>
      </w:r>
      <w:r w:rsidR="005712D3" w:rsidRPr="00C63E31">
        <w:t>R$</w:t>
      </w:r>
      <w:r w:rsidR="0007184F">
        <w:t xml:space="preserve"> 179.760,00 </w:t>
      </w:r>
      <w:r w:rsidR="005712D3" w:rsidRPr="00C63E31">
        <w:t>(</w:t>
      </w:r>
      <w:proofErr w:type="gramStart"/>
      <w:r w:rsidR="0007184F">
        <w:t>cento e setenta e nove</w:t>
      </w:r>
      <w:r w:rsidR="00EE6286">
        <w:t xml:space="preserve"> mil, </w:t>
      </w:r>
      <w:r w:rsidR="0007184F">
        <w:t>set</w:t>
      </w:r>
      <w:r w:rsidR="007E0596">
        <w:t>ecentos e sessenta</w:t>
      </w:r>
      <w:proofErr w:type="gramEnd"/>
      <w:r w:rsidR="007E0596">
        <w:t xml:space="preserve"> reais</w:t>
      </w:r>
      <w:r w:rsidR="00A65182">
        <w:t>)</w:t>
      </w:r>
      <w:r w:rsidR="00170253" w:rsidRPr="00C63E31">
        <w:t>.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PRAZO:</w:t>
      </w:r>
      <w:r w:rsidR="005712D3" w:rsidRPr="00C63E31">
        <w:rPr>
          <w:b/>
        </w:rPr>
        <w:t xml:space="preserve"> </w:t>
      </w:r>
      <w:r w:rsidR="00083F52" w:rsidRPr="00083F52">
        <w:t xml:space="preserve">12 </w:t>
      </w:r>
      <w:r w:rsidR="005712D3" w:rsidRPr="00C63E31">
        <w:t>(</w:t>
      </w:r>
      <w:r w:rsidR="00083F52">
        <w:t>doze</w:t>
      </w:r>
      <w:r w:rsidR="005712D3" w:rsidRPr="00C63E31">
        <w:t xml:space="preserve">) </w:t>
      </w:r>
      <w:r w:rsidR="0001682A">
        <w:t>meses</w:t>
      </w:r>
      <w:r w:rsidR="005712D3" w:rsidRPr="00C63E31">
        <w:t>.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ASSINATURA:</w:t>
      </w:r>
      <w:r w:rsidR="00083F52">
        <w:rPr>
          <w:b/>
        </w:rPr>
        <w:t xml:space="preserve"> </w:t>
      </w:r>
      <w:r w:rsidR="0047015D">
        <w:t>13</w:t>
      </w:r>
      <w:r w:rsidR="005712D3" w:rsidRPr="00C63E31">
        <w:t>/</w:t>
      </w:r>
      <w:r w:rsidR="00083F52">
        <w:t>06</w:t>
      </w:r>
      <w:r w:rsidR="005712D3" w:rsidRPr="00C63E31">
        <w:t>/</w:t>
      </w:r>
      <w:r w:rsidR="00072997">
        <w:t>1</w:t>
      </w:r>
      <w:r w:rsidR="0001682A">
        <w:t>1</w:t>
      </w:r>
      <w:r w:rsidR="00170253" w:rsidRPr="00C63E31">
        <w:t>.</w:t>
      </w: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083F52" w:rsidP="00E20307">
      <w:pPr>
        <w:ind w:left="1080" w:right="1161"/>
        <w:jc w:val="both"/>
      </w:pPr>
      <w:r>
        <w:t>Santa Bárbara d’Oeste,</w:t>
      </w:r>
      <w:r w:rsidR="00183813">
        <w:t xml:space="preserve"> </w:t>
      </w:r>
      <w:r w:rsidR="0007184F">
        <w:t>13</w:t>
      </w:r>
      <w:r>
        <w:t xml:space="preserve"> </w:t>
      </w:r>
      <w:r w:rsidR="00FE2022" w:rsidRPr="00C63E31">
        <w:t xml:space="preserve">de </w:t>
      </w:r>
      <w:r>
        <w:t>junho</w:t>
      </w:r>
      <w:r w:rsidR="00FE2022" w:rsidRPr="00C63E31">
        <w:t xml:space="preserve"> de 2.0</w:t>
      </w:r>
      <w:r w:rsidR="00072997">
        <w:t>1</w:t>
      </w:r>
      <w:r w:rsidR="0001682A">
        <w:t>1</w:t>
      </w:r>
    </w:p>
    <w:p w:rsidR="00FE2022" w:rsidRDefault="00FE2022" w:rsidP="00E20307">
      <w:pPr>
        <w:ind w:left="1080" w:right="1161"/>
        <w:jc w:val="both"/>
      </w:pPr>
    </w:p>
    <w:p w:rsidR="00183813" w:rsidRPr="00C63E31" w:rsidRDefault="00183813" w:rsidP="00E20307">
      <w:pPr>
        <w:ind w:left="1080" w:right="1161"/>
        <w:jc w:val="both"/>
      </w:pPr>
    </w:p>
    <w:p w:rsidR="00642790" w:rsidRPr="00C63E31" w:rsidRDefault="0001682A" w:rsidP="00E20307">
      <w:pPr>
        <w:ind w:left="1080" w:right="1161"/>
        <w:jc w:val="both"/>
      </w:pPr>
      <w:r>
        <w:t>Paulo César Aoyagui</w:t>
      </w:r>
    </w:p>
    <w:p w:rsidR="00170253" w:rsidRPr="00C63E31" w:rsidRDefault="0001682A" w:rsidP="00E20307">
      <w:pPr>
        <w:ind w:left="1080" w:right="1161"/>
        <w:jc w:val="both"/>
      </w:pPr>
      <w:r>
        <w:t xml:space="preserve">Setor de Suprimentos e </w:t>
      </w:r>
      <w:r w:rsidR="00183813">
        <w:t>Patrimônio</w:t>
      </w:r>
    </w:p>
    <w:p w:rsidR="00FE2022" w:rsidRPr="00C63E31" w:rsidRDefault="00FE2022" w:rsidP="00E20307">
      <w:pPr>
        <w:ind w:left="1080" w:right="1161"/>
        <w:jc w:val="both"/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7D50D1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7D50D1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1682A"/>
    <w:rsid w:val="00051618"/>
    <w:rsid w:val="00055C02"/>
    <w:rsid w:val="0007184F"/>
    <w:rsid w:val="00072997"/>
    <w:rsid w:val="00083F52"/>
    <w:rsid w:val="00103A0B"/>
    <w:rsid w:val="00114935"/>
    <w:rsid w:val="00170253"/>
    <w:rsid w:val="00183813"/>
    <w:rsid w:val="002B7E39"/>
    <w:rsid w:val="0047015D"/>
    <w:rsid w:val="005712D3"/>
    <w:rsid w:val="00642790"/>
    <w:rsid w:val="006E5612"/>
    <w:rsid w:val="006F78A6"/>
    <w:rsid w:val="007024CB"/>
    <w:rsid w:val="007934BC"/>
    <w:rsid w:val="007D50D1"/>
    <w:rsid w:val="007E0596"/>
    <w:rsid w:val="0088385F"/>
    <w:rsid w:val="008D1D52"/>
    <w:rsid w:val="008E431E"/>
    <w:rsid w:val="009168AE"/>
    <w:rsid w:val="009A358A"/>
    <w:rsid w:val="00A325B7"/>
    <w:rsid w:val="00A65182"/>
    <w:rsid w:val="00A7079E"/>
    <w:rsid w:val="00C25716"/>
    <w:rsid w:val="00C63E31"/>
    <w:rsid w:val="00D343D3"/>
    <w:rsid w:val="00D6500F"/>
    <w:rsid w:val="00D810A3"/>
    <w:rsid w:val="00DA494C"/>
    <w:rsid w:val="00E20307"/>
    <w:rsid w:val="00EE6286"/>
    <w:rsid w:val="00EF1CEF"/>
    <w:rsid w:val="00F2366E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71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Lucia Shimura Lopes Fernandes</cp:lastModifiedBy>
  <cp:revision>13</cp:revision>
  <cp:lastPrinted>2009-06-24T14:19:00Z</cp:lastPrinted>
  <dcterms:created xsi:type="dcterms:W3CDTF">2011-06-02T14:10:00Z</dcterms:created>
  <dcterms:modified xsi:type="dcterms:W3CDTF">2011-06-13T14:58:00Z</dcterms:modified>
</cp:coreProperties>
</file>