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EF1CEF" w:rsidRPr="007E11EF" w:rsidRDefault="00EF1CEF" w:rsidP="007D50D1">
      <w:pPr>
        <w:jc w:val="center"/>
        <w:rPr>
          <w:b/>
          <w:color w:val="FF0000"/>
          <w:u w:val="single"/>
        </w:rPr>
      </w:pPr>
    </w:p>
    <w:p w:rsidR="007D50D1" w:rsidRPr="007E11EF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E11EF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7E11EF">
        <w:rPr>
          <w:rFonts w:asciiTheme="minorHAnsi" w:hAnsiTheme="minorHAnsi" w:cstheme="minorHAnsi"/>
          <w:b/>
          <w:u w:val="single"/>
        </w:rPr>
        <w:t xml:space="preserve">ABERTURA DE </w:t>
      </w:r>
      <w:r w:rsidRPr="007E11EF">
        <w:rPr>
          <w:rFonts w:asciiTheme="minorHAnsi" w:hAnsiTheme="minorHAnsi" w:cstheme="minorHAnsi"/>
          <w:b/>
          <w:u w:val="single"/>
        </w:rPr>
        <w:t>LICITAÇÃO</w:t>
      </w:r>
    </w:p>
    <w:p w:rsidR="007D50D1" w:rsidRPr="007E11EF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E11EF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7E11EF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E11EF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E11EF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E11EF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7E11EF">
        <w:rPr>
          <w:rFonts w:asciiTheme="minorHAnsi" w:hAnsiTheme="minorHAnsi" w:cstheme="minorHAnsi"/>
          <w:b/>
          <w:u w:val="single"/>
        </w:rPr>
        <w:t>P</w:t>
      </w:r>
      <w:r w:rsidR="0032796D" w:rsidRPr="007E11EF">
        <w:rPr>
          <w:rFonts w:asciiTheme="minorHAnsi" w:hAnsiTheme="minorHAnsi" w:cstheme="minorHAnsi"/>
          <w:b/>
          <w:u w:val="single"/>
        </w:rPr>
        <w:t>rocesso</w:t>
      </w:r>
      <w:r w:rsidR="00BD702C" w:rsidRPr="007E11EF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7E11EF">
        <w:rPr>
          <w:rFonts w:asciiTheme="minorHAnsi" w:hAnsiTheme="minorHAnsi" w:cstheme="minorHAnsi"/>
          <w:b/>
          <w:u w:val="single"/>
        </w:rPr>
        <w:t>Administrativo</w:t>
      </w:r>
      <w:r w:rsidR="00114935" w:rsidRPr="007E11EF">
        <w:rPr>
          <w:rFonts w:asciiTheme="minorHAnsi" w:hAnsiTheme="minorHAnsi" w:cstheme="minorHAnsi"/>
          <w:b/>
        </w:rPr>
        <w:t xml:space="preserve">: </w:t>
      </w:r>
      <w:r w:rsidR="00114935" w:rsidRPr="007E11EF">
        <w:rPr>
          <w:rFonts w:asciiTheme="minorHAnsi" w:hAnsiTheme="minorHAnsi" w:cstheme="minorHAnsi"/>
        </w:rPr>
        <w:t>n°</w:t>
      </w:r>
      <w:r w:rsidR="00E8089E">
        <w:rPr>
          <w:rFonts w:asciiTheme="minorHAnsi" w:hAnsiTheme="minorHAnsi" w:cstheme="minorHAnsi"/>
        </w:rPr>
        <w:t xml:space="preserve"> 5489</w:t>
      </w:r>
      <w:r w:rsidR="00CF7B9B" w:rsidRPr="007E11EF">
        <w:rPr>
          <w:rFonts w:asciiTheme="minorHAnsi" w:hAnsiTheme="minorHAnsi" w:cstheme="minorHAnsi"/>
        </w:rPr>
        <w:t>/13</w:t>
      </w:r>
      <w:r w:rsidR="00895415" w:rsidRPr="007E11EF">
        <w:rPr>
          <w:rFonts w:asciiTheme="minorHAnsi" w:hAnsiTheme="minorHAnsi" w:cstheme="minorHAnsi"/>
        </w:rPr>
        <w:t>.</w:t>
      </w:r>
    </w:p>
    <w:p w:rsidR="007D50D1" w:rsidRPr="007E11EF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7E11EF">
        <w:rPr>
          <w:rFonts w:asciiTheme="minorHAnsi" w:hAnsiTheme="minorHAnsi" w:cstheme="minorHAnsi"/>
          <w:b/>
          <w:u w:val="single"/>
        </w:rPr>
        <w:t>Pregão Presencial</w:t>
      </w:r>
      <w:r w:rsidR="00114935" w:rsidRPr="007E11EF">
        <w:rPr>
          <w:rFonts w:asciiTheme="minorHAnsi" w:hAnsiTheme="minorHAnsi" w:cstheme="minorHAnsi"/>
          <w:b/>
        </w:rPr>
        <w:t>:</w:t>
      </w:r>
      <w:r w:rsidR="00BD702C" w:rsidRPr="007E11EF">
        <w:rPr>
          <w:rFonts w:asciiTheme="minorHAnsi" w:hAnsiTheme="minorHAnsi" w:cstheme="minorHAnsi"/>
          <w:b/>
        </w:rPr>
        <w:t xml:space="preserve"> </w:t>
      </w:r>
      <w:r w:rsidR="00114935" w:rsidRPr="007E11EF">
        <w:rPr>
          <w:rFonts w:asciiTheme="minorHAnsi" w:hAnsiTheme="minorHAnsi" w:cstheme="minorHAnsi"/>
        </w:rPr>
        <w:t>n°</w:t>
      </w:r>
      <w:r w:rsidR="005C7DEA" w:rsidRPr="007E11EF">
        <w:rPr>
          <w:rFonts w:asciiTheme="minorHAnsi" w:hAnsiTheme="minorHAnsi" w:cstheme="minorHAnsi"/>
        </w:rPr>
        <w:t xml:space="preserve"> </w:t>
      </w:r>
      <w:r w:rsidR="00E8089E">
        <w:rPr>
          <w:rFonts w:asciiTheme="minorHAnsi" w:hAnsiTheme="minorHAnsi" w:cstheme="minorHAnsi"/>
        </w:rPr>
        <w:t>05</w:t>
      </w:r>
      <w:r w:rsidR="007D50D1" w:rsidRPr="007E11EF">
        <w:rPr>
          <w:rFonts w:asciiTheme="minorHAnsi" w:hAnsiTheme="minorHAnsi" w:cstheme="minorHAnsi"/>
        </w:rPr>
        <w:t>/</w:t>
      </w:r>
      <w:r w:rsidR="00C85E81" w:rsidRPr="007E11EF">
        <w:rPr>
          <w:rFonts w:asciiTheme="minorHAnsi" w:hAnsiTheme="minorHAnsi" w:cstheme="minorHAnsi"/>
        </w:rPr>
        <w:t>1</w:t>
      </w:r>
      <w:r w:rsidR="00CF7B9B" w:rsidRPr="007E11EF">
        <w:rPr>
          <w:rFonts w:asciiTheme="minorHAnsi" w:hAnsiTheme="minorHAnsi" w:cstheme="minorHAnsi"/>
        </w:rPr>
        <w:t>3</w:t>
      </w:r>
      <w:r w:rsidR="00895415" w:rsidRPr="007E11EF">
        <w:rPr>
          <w:rFonts w:asciiTheme="minorHAnsi" w:hAnsiTheme="minorHAnsi" w:cstheme="minorHAnsi"/>
        </w:rPr>
        <w:t>.</w:t>
      </w:r>
    </w:p>
    <w:p w:rsidR="00935785" w:rsidRPr="00B64DA9" w:rsidRDefault="00440D1C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</w:rPr>
      </w:pPr>
      <w:r w:rsidRPr="007E11EF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7E11EF">
        <w:rPr>
          <w:rFonts w:asciiTheme="minorHAnsi" w:hAnsiTheme="minorHAnsi" w:cstheme="minorHAnsi"/>
          <w:color w:val="auto"/>
        </w:rPr>
        <w:t>:</w:t>
      </w:r>
      <w:r w:rsidR="00F17834" w:rsidRPr="007E11EF">
        <w:rPr>
          <w:rFonts w:asciiTheme="minorHAnsi" w:hAnsiTheme="minorHAnsi" w:cstheme="minorHAnsi"/>
          <w:color w:val="auto"/>
        </w:rPr>
        <w:t xml:space="preserve"> </w:t>
      </w:r>
      <w:r w:rsidR="00B64DA9" w:rsidRPr="00B64DA9">
        <w:rPr>
          <w:rFonts w:ascii="Calibri" w:hAnsi="Calibri" w:cs="Calibri"/>
          <w:b w:val="0"/>
          <w:color w:val="auto"/>
        </w:rPr>
        <w:t xml:space="preserve">Contratação de empresa </w:t>
      </w:r>
      <w:r w:rsidR="00E8089E">
        <w:rPr>
          <w:rFonts w:ascii="Calibri" w:hAnsi="Calibri" w:cs="Calibri"/>
          <w:b w:val="0"/>
          <w:color w:val="auto"/>
        </w:rPr>
        <w:t xml:space="preserve">jornalística </w:t>
      </w:r>
      <w:r w:rsidR="00B64DA9" w:rsidRPr="00B64DA9">
        <w:rPr>
          <w:rFonts w:ascii="Calibri" w:hAnsi="Calibri" w:cs="Calibri"/>
          <w:b w:val="0"/>
          <w:color w:val="auto"/>
        </w:rPr>
        <w:t>para</w:t>
      </w:r>
      <w:r w:rsidR="00E8089E">
        <w:rPr>
          <w:rFonts w:ascii="Calibri" w:hAnsi="Calibri" w:cs="Calibri"/>
          <w:b w:val="0"/>
          <w:color w:val="auto"/>
        </w:rPr>
        <w:t xml:space="preserve"> a presta</w:t>
      </w:r>
      <w:r w:rsidR="000C1D8F">
        <w:rPr>
          <w:rFonts w:ascii="Calibri" w:hAnsi="Calibri" w:cs="Calibri"/>
          <w:b w:val="0"/>
          <w:color w:val="auto"/>
        </w:rPr>
        <w:t>ção de serviços de publicação dos</w:t>
      </w:r>
      <w:r w:rsidR="00E8089E">
        <w:rPr>
          <w:rFonts w:ascii="Calibri" w:hAnsi="Calibri" w:cs="Calibri"/>
          <w:b w:val="0"/>
          <w:color w:val="auto"/>
        </w:rPr>
        <w:t xml:space="preserve"> atos oficiais</w:t>
      </w:r>
      <w:r w:rsidR="00B64DA9" w:rsidRPr="00B64DA9">
        <w:rPr>
          <w:rFonts w:ascii="Calibri" w:hAnsi="Calibri" w:cs="Calibri"/>
          <w:b w:val="0"/>
          <w:color w:val="auto"/>
        </w:rPr>
        <w:t xml:space="preserve"> d</w:t>
      </w:r>
      <w:r w:rsidR="000C1D8F">
        <w:rPr>
          <w:rFonts w:ascii="Calibri" w:hAnsi="Calibri" w:cs="Calibri"/>
          <w:b w:val="0"/>
          <w:color w:val="auto"/>
        </w:rPr>
        <w:t xml:space="preserve">a </w:t>
      </w:r>
      <w:r w:rsidR="00B64DA9" w:rsidRPr="00B64DA9">
        <w:rPr>
          <w:rFonts w:ascii="Calibri" w:hAnsi="Calibri" w:cs="Calibri"/>
          <w:b w:val="0"/>
          <w:color w:val="auto"/>
        </w:rPr>
        <w:t>Câmara Municipal de Santa Bárbara d’Oeste.</w:t>
      </w:r>
    </w:p>
    <w:p w:rsidR="00FE2022" w:rsidRPr="007E11EF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7E11EF">
        <w:rPr>
          <w:rFonts w:asciiTheme="minorHAnsi" w:hAnsiTheme="minorHAnsi" w:cstheme="minorHAnsi"/>
          <w:b/>
          <w:u w:val="single"/>
        </w:rPr>
        <w:t>Data da Realização</w:t>
      </w:r>
      <w:r w:rsidR="007D50D1" w:rsidRPr="007E11EF">
        <w:rPr>
          <w:rFonts w:asciiTheme="minorHAnsi" w:hAnsiTheme="minorHAnsi" w:cstheme="minorHAnsi"/>
        </w:rPr>
        <w:t>:</w:t>
      </w:r>
      <w:r w:rsidR="00BD702C" w:rsidRPr="007E11EF">
        <w:rPr>
          <w:rFonts w:asciiTheme="minorHAnsi" w:hAnsiTheme="minorHAnsi" w:cstheme="minorHAnsi"/>
        </w:rPr>
        <w:t xml:space="preserve"> </w:t>
      </w:r>
      <w:r w:rsidR="000C1D8F">
        <w:rPr>
          <w:rFonts w:asciiTheme="minorHAnsi" w:hAnsiTheme="minorHAnsi" w:cstheme="minorHAnsi"/>
        </w:rPr>
        <w:t>26</w:t>
      </w:r>
      <w:r w:rsidR="00BD702C" w:rsidRPr="007E11EF">
        <w:rPr>
          <w:rFonts w:asciiTheme="minorHAnsi" w:hAnsiTheme="minorHAnsi" w:cstheme="minorHAnsi"/>
        </w:rPr>
        <w:t xml:space="preserve"> de </w:t>
      </w:r>
      <w:r w:rsidR="00B64DA9">
        <w:rPr>
          <w:rFonts w:asciiTheme="minorHAnsi" w:hAnsiTheme="minorHAnsi" w:cstheme="minorHAnsi"/>
        </w:rPr>
        <w:t>junho</w:t>
      </w:r>
      <w:r w:rsidR="0012589C" w:rsidRPr="007E11EF">
        <w:rPr>
          <w:rFonts w:asciiTheme="minorHAnsi" w:hAnsiTheme="minorHAnsi" w:cstheme="minorHAnsi"/>
        </w:rPr>
        <w:t xml:space="preserve"> </w:t>
      </w:r>
      <w:r w:rsidR="006C430A" w:rsidRPr="007E11EF">
        <w:rPr>
          <w:rFonts w:asciiTheme="minorHAnsi" w:hAnsiTheme="minorHAnsi" w:cstheme="minorHAnsi"/>
        </w:rPr>
        <w:t>de 201</w:t>
      </w:r>
      <w:r w:rsidR="00CF7B9B" w:rsidRPr="007E11EF">
        <w:rPr>
          <w:rFonts w:asciiTheme="minorHAnsi" w:hAnsiTheme="minorHAnsi" w:cstheme="minorHAnsi"/>
        </w:rPr>
        <w:t>3</w:t>
      </w:r>
      <w:r w:rsidR="00B64DA9">
        <w:rPr>
          <w:rFonts w:asciiTheme="minorHAnsi" w:hAnsiTheme="minorHAnsi" w:cstheme="minorHAnsi"/>
        </w:rPr>
        <w:t xml:space="preserve"> às </w:t>
      </w:r>
      <w:proofErr w:type="gramStart"/>
      <w:r w:rsidR="00B64DA9">
        <w:rPr>
          <w:rFonts w:asciiTheme="minorHAnsi" w:hAnsiTheme="minorHAnsi" w:cstheme="minorHAnsi"/>
        </w:rPr>
        <w:t>13</w:t>
      </w:r>
      <w:r w:rsidR="006C430A" w:rsidRPr="007E11EF">
        <w:rPr>
          <w:rFonts w:asciiTheme="minorHAnsi" w:hAnsiTheme="minorHAnsi" w:cstheme="minorHAnsi"/>
        </w:rPr>
        <w:t>:00</w:t>
      </w:r>
      <w:proofErr w:type="gramEnd"/>
      <w:r w:rsidR="00BD702C" w:rsidRPr="007E11EF">
        <w:rPr>
          <w:rFonts w:asciiTheme="minorHAnsi" w:hAnsiTheme="minorHAnsi" w:cstheme="minorHAnsi"/>
        </w:rPr>
        <w:t xml:space="preserve"> h</w:t>
      </w:r>
      <w:r w:rsidR="00FE2022" w:rsidRPr="007E11EF">
        <w:rPr>
          <w:rFonts w:asciiTheme="minorHAnsi" w:hAnsiTheme="minorHAnsi" w:cstheme="minorHAnsi"/>
        </w:rPr>
        <w:t>.</w:t>
      </w:r>
      <w:r w:rsidR="00BD702C" w:rsidRPr="007E11EF">
        <w:rPr>
          <w:rFonts w:asciiTheme="minorHAnsi" w:hAnsiTheme="minorHAnsi" w:cstheme="minorHAnsi"/>
        </w:rPr>
        <w:t xml:space="preserve">(horário de Brasília-DF) </w:t>
      </w:r>
    </w:p>
    <w:p w:rsidR="00951FDA" w:rsidRPr="007E11EF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7E11EF">
        <w:rPr>
          <w:rFonts w:asciiTheme="minorHAnsi" w:hAnsiTheme="minorHAnsi" w:cstheme="minorHAnsi"/>
          <w:b/>
          <w:u w:val="single"/>
        </w:rPr>
        <w:t>OBS.</w:t>
      </w:r>
      <w:r w:rsidRPr="007E11EF">
        <w:rPr>
          <w:rFonts w:asciiTheme="minorHAnsi" w:hAnsiTheme="minorHAnsi" w:cstheme="minorHAnsi"/>
        </w:rPr>
        <w:t xml:space="preserve">: O edital completo poderá ser obtido através do site </w:t>
      </w:r>
      <w:hyperlink r:id="rId6" w:history="1">
        <w:r w:rsidRPr="007E11EF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7E11EF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7E11EF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7E11EF" w:rsidRDefault="00FE2022" w:rsidP="002A660C">
      <w:pPr>
        <w:ind w:left="540" w:right="-99"/>
        <w:jc w:val="both"/>
      </w:pPr>
      <w:r w:rsidRPr="007E11EF">
        <w:t xml:space="preserve">Santa Bárbara d’Oeste, </w:t>
      </w:r>
      <w:r w:rsidR="000C1D8F">
        <w:t>27</w:t>
      </w:r>
      <w:r w:rsidR="00B64DA9">
        <w:t xml:space="preserve"> de maio</w:t>
      </w:r>
      <w:r w:rsidR="00BD702C" w:rsidRPr="007E11EF">
        <w:t xml:space="preserve"> </w:t>
      </w:r>
      <w:r w:rsidR="005C7DEA" w:rsidRPr="007E11EF">
        <w:t>de 201</w:t>
      </w:r>
      <w:r w:rsidR="00CF7B9B" w:rsidRPr="007E11EF">
        <w:t>3</w:t>
      </w:r>
      <w:r w:rsidR="005C7DEA" w:rsidRPr="007E11EF">
        <w:t>.</w:t>
      </w:r>
    </w:p>
    <w:p w:rsidR="009F0726" w:rsidRPr="007E11EF" w:rsidRDefault="009F0726" w:rsidP="009F0726">
      <w:pPr>
        <w:ind w:right="43"/>
        <w:jc w:val="both"/>
      </w:pPr>
    </w:p>
    <w:p w:rsidR="003B4068" w:rsidRPr="007E11EF" w:rsidRDefault="003B4068" w:rsidP="009F0726">
      <w:pPr>
        <w:ind w:right="43"/>
        <w:jc w:val="both"/>
      </w:pPr>
    </w:p>
    <w:p w:rsidR="003B4068" w:rsidRPr="007E11EF" w:rsidRDefault="003B4068" w:rsidP="009F0726">
      <w:pPr>
        <w:ind w:right="43"/>
        <w:jc w:val="both"/>
      </w:pPr>
      <w:bookmarkStart w:id="0" w:name="_GoBack"/>
      <w:bookmarkEnd w:id="0"/>
    </w:p>
    <w:p w:rsidR="00D0273A" w:rsidRPr="007E11EF" w:rsidRDefault="00D0273A" w:rsidP="009F0726">
      <w:pPr>
        <w:ind w:right="43"/>
        <w:jc w:val="both"/>
      </w:pPr>
    </w:p>
    <w:p w:rsidR="00B64DA9" w:rsidRPr="007E11EF" w:rsidRDefault="000C1D8F" w:rsidP="00B64DA9">
      <w:pPr>
        <w:ind w:left="540"/>
        <w:jc w:val="both"/>
      </w:pPr>
      <w:r>
        <w:t xml:space="preserve">Paulo César </w:t>
      </w:r>
      <w:proofErr w:type="spellStart"/>
      <w:r>
        <w:t>Aoyagui</w:t>
      </w:r>
      <w:proofErr w:type="spellEnd"/>
    </w:p>
    <w:p w:rsidR="002A660C" w:rsidRPr="007E11EF" w:rsidRDefault="000C1D8F" w:rsidP="002A660C">
      <w:pPr>
        <w:ind w:left="540"/>
        <w:jc w:val="both"/>
      </w:pPr>
      <w:r>
        <w:t>Subscritor do Edital</w:t>
      </w:r>
    </w:p>
    <w:sectPr w:rsidR="002A660C" w:rsidRPr="007E11EF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A6500"/>
    <w:rsid w:val="000C1D8F"/>
    <w:rsid w:val="000F4FD5"/>
    <w:rsid w:val="00111D95"/>
    <w:rsid w:val="00114935"/>
    <w:rsid w:val="0012589C"/>
    <w:rsid w:val="001B7181"/>
    <w:rsid w:val="00276297"/>
    <w:rsid w:val="002A660C"/>
    <w:rsid w:val="00301689"/>
    <w:rsid w:val="00324EB1"/>
    <w:rsid w:val="0032796D"/>
    <w:rsid w:val="0035182D"/>
    <w:rsid w:val="00362FC5"/>
    <w:rsid w:val="003B4068"/>
    <w:rsid w:val="003D764C"/>
    <w:rsid w:val="003E24D1"/>
    <w:rsid w:val="00400441"/>
    <w:rsid w:val="00440D1C"/>
    <w:rsid w:val="004D1A74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7E11EF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AAA"/>
    <w:rsid w:val="009F0726"/>
    <w:rsid w:val="00A33BF9"/>
    <w:rsid w:val="00A614F6"/>
    <w:rsid w:val="00AC4221"/>
    <w:rsid w:val="00AE1764"/>
    <w:rsid w:val="00B27F9A"/>
    <w:rsid w:val="00B36E7E"/>
    <w:rsid w:val="00B64DA9"/>
    <w:rsid w:val="00B75A42"/>
    <w:rsid w:val="00B90556"/>
    <w:rsid w:val="00BD702C"/>
    <w:rsid w:val="00BE1115"/>
    <w:rsid w:val="00BF2F98"/>
    <w:rsid w:val="00C71F7F"/>
    <w:rsid w:val="00C85E81"/>
    <w:rsid w:val="00CF5C99"/>
    <w:rsid w:val="00CF7B9B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8089E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santabarbara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F065-F1A6-41B0-A49B-EEEFADB4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César Aoyagui</cp:lastModifiedBy>
  <cp:revision>21</cp:revision>
  <cp:lastPrinted>2013-04-11T16:11:00Z</cp:lastPrinted>
  <dcterms:created xsi:type="dcterms:W3CDTF">2011-06-28T17:06:00Z</dcterms:created>
  <dcterms:modified xsi:type="dcterms:W3CDTF">2013-05-24T20:49:00Z</dcterms:modified>
</cp:coreProperties>
</file>