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12" w:rsidRDefault="005D4612"/>
    <w:p w:rsidR="00D11B1A" w:rsidRPr="00D11B1A" w:rsidRDefault="00D11B1A" w:rsidP="00D11B1A">
      <w:pPr>
        <w:jc w:val="center"/>
        <w:rPr>
          <w:b/>
          <w:u w:val="single"/>
        </w:rPr>
      </w:pPr>
      <w:r w:rsidRPr="00D11B1A">
        <w:rPr>
          <w:b/>
          <w:u w:val="single"/>
        </w:rPr>
        <w:t>ESCLARECIMENTO</w:t>
      </w:r>
      <w:r>
        <w:rPr>
          <w:b/>
          <w:u w:val="single"/>
        </w:rPr>
        <w:t xml:space="preserve"> 01</w:t>
      </w: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b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  <w:r w:rsidRPr="00D11B1A">
        <w:rPr>
          <w:rFonts w:asciiTheme="minorHAnsi" w:hAnsiTheme="minorHAnsi" w:cstheme="minorHAnsi"/>
          <w:b/>
          <w:color w:val="1C3966"/>
          <w:u w:val="single"/>
        </w:rPr>
        <w:t>Pergunta</w:t>
      </w:r>
      <w:r>
        <w:rPr>
          <w:rFonts w:asciiTheme="minorHAnsi" w:hAnsiTheme="minorHAnsi" w:cstheme="minorHAnsi"/>
          <w:color w:val="1C3966"/>
        </w:rPr>
        <w:t>:</w:t>
      </w:r>
    </w:p>
    <w:p w:rsidR="00AB4903" w:rsidRDefault="00AB4903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  <w:r w:rsidRPr="00AB4903"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>”Referente ao pregão nº 19/2011 do dia 07/10/2011 aquisição de computadores e periféricos, gostaria de saber se teve alguma alteração de data ou mesmo de descrição dos lotes</w:t>
      </w:r>
      <w:r>
        <w:rPr>
          <w:rStyle w:val="apple-style-span"/>
          <w:rFonts w:ascii="Courier New" w:hAnsi="Courier New" w:cs="Courier New"/>
          <w:color w:val="000000"/>
          <w:sz w:val="16"/>
          <w:szCs w:val="16"/>
          <w:shd w:val="clear" w:color="auto" w:fill="FFFFFF"/>
        </w:rPr>
        <w:t>.”</w:t>
      </w:r>
    </w:p>
    <w:p w:rsidR="00AB4903" w:rsidRDefault="00AB4903" w:rsidP="00D11B1A">
      <w:pPr>
        <w:ind w:right="15"/>
        <w:jc w:val="both"/>
        <w:rPr>
          <w:rFonts w:asciiTheme="minorHAnsi" w:hAnsiTheme="minorHAnsi" w:cstheme="minorHAnsi"/>
          <w:b/>
          <w:color w:val="1C3966"/>
          <w:u w:val="single"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  <w:r w:rsidRPr="00D11B1A">
        <w:rPr>
          <w:rFonts w:asciiTheme="minorHAnsi" w:hAnsiTheme="minorHAnsi" w:cstheme="minorHAnsi"/>
          <w:b/>
          <w:color w:val="1C3966"/>
          <w:u w:val="single"/>
        </w:rPr>
        <w:t>Resposta</w:t>
      </w:r>
      <w:r>
        <w:rPr>
          <w:rFonts w:asciiTheme="minorHAnsi" w:hAnsiTheme="minorHAnsi" w:cstheme="minorHAnsi"/>
          <w:color w:val="1C3966"/>
        </w:rPr>
        <w:t>:</w:t>
      </w:r>
    </w:p>
    <w:p w:rsidR="00AB4903" w:rsidRDefault="00AB4903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AB4903" w:rsidRPr="00AB4903" w:rsidRDefault="00AB4903" w:rsidP="00AB4903">
      <w:pPr>
        <w:ind w:right="15"/>
        <w:rPr>
          <w:rFonts w:asciiTheme="minorHAnsi" w:hAnsiTheme="minorHAnsi" w:cstheme="minorHAnsi"/>
          <w:color w:val="1C3966"/>
        </w:rPr>
      </w:pPr>
      <w:r w:rsidRPr="00AB4903"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>“O procedimento permanece inalterado, ou seja, não houve alteração de data, tampouco</w:t>
      </w:r>
      <w:r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B4903"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>na descrição dos lotes.</w:t>
      </w:r>
      <w:proofErr w:type="gramStart"/>
      <w:r w:rsidRPr="00AB4903"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>”</w:t>
      </w:r>
      <w:proofErr w:type="gramEnd"/>
      <w:r w:rsidRPr="00AB4903">
        <w:rPr>
          <w:rFonts w:asciiTheme="minorHAnsi" w:hAnsiTheme="minorHAnsi" w:cstheme="minorHAnsi"/>
          <w:color w:val="000000"/>
          <w:shd w:val="clear" w:color="auto" w:fill="FFFFFF"/>
        </w:rPr>
        <w:br/>
      </w:r>
    </w:p>
    <w:p w:rsidR="00AB4903" w:rsidRDefault="00AB4903" w:rsidP="00AB4903">
      <w:pPr>
        <w:ind w:right="15"/>
        <w:rPr>
          <w:rFonts w:asciiTheme="minorHAnsi" w:hAnsiTheme="minorHAnsi" w:cstheme="minorHAnsi"/>
          <w:color w:val="1C3966"/>
        </w:rPr>
      </w:pPr>
    </w:p>
    <w:sectPr w:rsidR="00AB4903" w:rsidSect="00D11B1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1B1A"/>
    <w:rsid w:val="0018246A"/>
    <w:rsid w:val="005D4612"/>
    <w:rsid w:val="005E275A"/>
    <w:rsid w:val="00AA094A"/>
    <w:rsid w:val="00AB4903"/>
    <w:rsid w:val="00C805A8"/>
    <w:rsid w:val="00D11B1A"/>
    <w:rsid w:val="00E76BE6"/>
    <w:rsid w:val="00EF2409"/>
    <w:rsid w:val="00FE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AB4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Lucia Shimura Lopes Fernandes</cp:lastModifiedBy>
  <cp:revision>4</cp:revision>
  <dcterms:created xsi:type="dcterms:W3CDTF">2011-07-14T17:04:00Z</dcterms:created>
  <dcterms:modified xsi:type="dcterms:W3CDTF">2011-10-04T17:55:00Z</dcterms:modified>
</cp:coreProperties>
</file>